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D823" w14:textId="77777777" w:rsidR="00D45587" w:rsidRPr="005E0763" w:rsidRDefault="00D45587" w:rsidP="00D45587">
      <w:pPr>
        <w:pStyle w:val="Title"/>
        <w:rPr>
          <w:rFonts w:ascii="YaleNew" w:hAnsi="YaleNew"/>
          <w14:ligatures w14:val="standard"/>
          <w14:numForm w14:val="oldStyle"/>
        </w:rPr>
      </w:pPr>
      <w:r w:rsidRPr="005E0763">
        <w:rPr>
          <w:rFonts w:ascii="YaleNew" w:hAnsi="YaleNew"/>
          <w14:ligatures w14:val="standard"/>
          <w14:numForm w14:val="oldStyle"/>
        </w:rPr>
        <w:t xml:space="preserve">Letter soliciting materials from internal candidate </w:t>
      </w:r>
      <w:r w:rsidR="003E690F" w:rsidRPr="005E0763">
        <w:rPr>
          <w:rFonts w:ascii="YaleNew" w:hAnsi="YaleNew"/>
          <w14:ligatures w14:val="standard"/>
          <w14:numForm w14:val="oldStyle"/>
        </w:rPr>
        <w:t>for reappointment</w:t>
      </w:r>
      <w:r w:rsidR="008975BF" w:rsidRPr="005E0763">
        <w:rPr>
          <w:rFonts w:ascii="YaleNew" w:hAnsi="YaleNew"/>
          <w14:ligatures w14:val="standard"/>
          <w14:numForm w14:val="oldStyle"/>
        </w:rPr>
        <w:t xml:space="preserve"> to</w:t>
      </w:r>
      <w:r w:rsidR="009B1DBE" w:rsidRPr="005E0763">
        <w:rPr>
          <w:rFonts w:ascii="YaleNew" w:hAnsi="YaleNew"/>
          <w14:ligatures w14:val="standard"/>
          <w14:numForm w14:val="oldStyle"/>
        </w:rPr>
        <w:t xml:space="preserve"> Professor in the </w:t>
      </w:r>
      <w:r w:rsidR="00E7409C" w:rsidRPr="005E0763">
        <w:rPr>
          <w:rFonts w:ascii="YaleNew" w:hAnsi="YaleNew"/>
          <w14:ligatures w14:val="standard"/>
          <w14:numForm w14:val="oldStyle"/>
        </w:rPr>
        <w:t>Practice</w:t>
      </w:r>
    </w:p>
    <w:p w14:paraId="252863F9" w14:textId="77777777" w:rsidR="007E17CE" w:rsidRPr="00607149" w:rsidRDefault="007E17CE" w:rsidP="007E17CE">
      <w:pPr>
        <w:spacing w:line="276" w:lineRule="auto"/>
        <w:rPr>
          <w:rFonts w:ascii="YaleNew" w:hAnsi="YaleNew"/>
          <w:i/>
          <w14:ligatures w14:val="standard"/>
          <w14:numForm w14:val="oldStyle"/>
        </w:rPr>
      </w:pPr>
      <w:r w:rsidRPr="00607149">
        <w:rPr>
          <w:rFonts w:ascii="YaleNew" w:hAnsi="YaleNew"/>
          <w:i/>
          <w14:ligatures w14:val="standard"/>
          <w14:numForm w14:val="oldStyle"/>
        </w:rPr>
        <w:t>Modification of the submission deadlines or any other language in this template when preparing the letter for a candidate is not permitted without prior approval of the FAS Dean's Office (fas.dean@yale.edu).</w:t>
      </w:r>
    </w:p>
    <w:p w14:paraId="19901636" w14:textId="77777777" w:rsidR="0018176D" w:rsidRPr="00607149" w:rsidRDefault="0018176D" w:rsidP="0018176D">
      <w:pPr>
        <w:spacing w:line="276" w:lineRule="auto"/>
        <w:rPr>
          <w:rFonts w:ascii="YaleNew" w:hAnsi="YaleNew"/>
          <w14:ligatures w14:val="standard"/>
          <w14:numForm w14:val="oldStyle"/>
        </w:rPr>
      </w:pPr>
    </w:p>
    <w:p w14:paraId="47B0C56C" w14:textId="77777777" w:rsidR="0018176D" w:rsidRPr="00607149" w:rsidRDefault="0018176D" w:rsidP="0018176D">
      <w:pPr>
        <w:spacing w:line="276" w:lineRule="auto"/>
        <w:rPr>
          <w:rFonts w:ascii="YaleNew" w:hAnsi="YaleNew"/>
          <w14:ligatures w14:val="standard"/>
          <w14:numForm w14:val="oldStyle"/>
        </w:rPr>
      </w:pPr>
    </w:p>
    <w:p w14:paraId="639295BA" w14:textId="77777777" w:rsidR="0018176D" w:rsidRPr="00607149" w:rsidRDefault="0018176D" w:rsidP="0018176D">
      <w:pPr>
        <w:spacing w:line="276" w:lineRule="auto"/>
        <w:rPr>
          <w:rFonts w:ascii="YaleNew" w:hAnsi="YaleNew"/>
          <w14:ligatures w14:val="standard"/>
          <w14:numForm w14:val="oldStyle"/>
        </w:rPr>
      </w:pPr>
    </w:p>
    <w:p w14:paraId="0986E414" w14:textId="77777777" w:rsidR="0018176D" w:rsidRPr="00607149" w:rsidRDefault="0018176D" w:rsidP="0018176D">
      <w:pPr>
        <w:spacing w:line="276" w:lineRule="auto"/>
        <w:rPr>
          <w:rFonts w:ascii="YaleNew" w:hAnsi="YaleNew"/>
          <w14:ligatures w14:val="standard"/>
          <w14:numForm w14:val="oldStyle"/>
        </w:rPr>
      </w:pPr>
    </w:p>
    <w:p w14:paraId="16E88F23" w14:textId="77777777" w:rsidR="0018176D" w:rsidRPr="00607149" w:rsidRDefault="0018176D" w:rsidP="0018176D">
      <w:pPr>
        <w:spacing w:line="276" w:lineRule="auto"/>
        <w:rPr>
          <w:rFonts w:ascii="YaleNew" w:hAnsi="YaleNew"/>
          <w14:ligatures w14:val="standard"/>
          <w14:numForm w14:val="oldStyle"/>
        </w:rPr>
      </w:pPr>
      <w:r w:rsidRPr="00607149">
        <w:rPr>
          <w:rFonts w:ascii="YaleNew" w:hAnsi="YaleNew"/>
          <w:color w:val="FF0000"/>
          <w14:ligatures w14:val="standard"/>
          <w14:numForm w14:val="oldStyle"/>
        </w:rPr>
        <w:t>[Date]</w:t>
      </w:r>
    </w:p>
    <w:p w14:paraId="72C7EA35" w14:textId="77777777" w:rsidR="0018176D" w:rsidRPr="00607149" w:rsidRDefault="0018176D" w:rsidP="0018176D">
      <w:pPr>
        <w:spacing w:line="276" w:lineRule="auto"/>
        <w:rPr>
          <w:rFonts w:ascii="YaleNew" w:hAnsi="YaleNew"/>
          <w14:ligatures w14:val="standard"/>
          <w14:numForm w14:val="oldStyle"/>
        </w:rPr>
      </w:pPr>
    </w:p>
    <w:p w14:paraId="7A70F1CE" w14:textId="77777777" w:rsidR="0018176D" w:rsidRPr="00607149" w:rsidRDefault="0018176D" w:rsidP="0018176D">
      <w:pPr>
        <w:spacing w:line="276" w:lineRule="auto"/>
        <w:ind w:right="720"/>
        <w:rPr>
          <w:rFonts w:ascii="YaleNew" w:hAnsi="YaleNew"/>
          <w14:ligatures w14:val="standard"/>
          <w14:numForm w14:val="oldStyle"/>
        </w:rPr>
      </w:pPr>
    </w:p>
    <w:p w14:paraId="59F96418" w14:textId="77777777" w:rsidR="0018176D" w:rsidRPr="00607149" w:rsidRDefault="0018176D" w:rsidP="0018176D">
      <w:pPr>
        <w:spacing w:line="276" w:lineRule="auto"/>
        <w:ind w:right="720"/>
        <w:rPr>
          <w:rFonts w:ascii="YaleNew" w:hAnsi="YaleNew"/>
          <w14:ligatures w14:val="standard"/>
          <w14:numForm w14:val="oldStyle"/>
        </w:rPr>
      </w:pPr>
    </w:p>
    <w:p w14:paraId="4F81DB16" w14:textId="77777777" w:rsidR="0018176D" w:rsidRPr="00607149" w:rsidRDefault="0018176D" w:rsidP="0018176D">
      <w:pPr>
        <w:spacing w:line="276" w:lineRule="auto"/>
        <w:ind w:right="720"/>
        <w:rPr>
          <w:rFonts w:ascii="YaleNew" w:hAnsi="YaleNew"/>
          <w14:ligatures w14:val="standard"/>
          <w14:numForm w14:val="oldStyle"/>
        </w:rPr>
      </w:pPr>
    </w:p>
    <w:p w14:paraId="43BECA30" w14:textId="77777777" w:rsidR="0018176D" w:rsidRPr="00607149" w:rsidRDefault="0018176D" w:rsidP="0018176D">
      <w:pPr>
        <w:spacing w:line="276" w:lineRule="auto"/>
        <w:ind w:right="720"/>
        <w:rPr>
          <w:rFonts w:ascii="YaleNew" w:hAnsi="YaleNew"/>
          <w14:ligatures w14:val="standard"/>
          <w14:numForm w14:val="oldStyle"/>
        </w:rPr>
      </w:pPr>
      <w:r w:rsidRPr="00607149">
        <w:rPr>
          <w:rFonts w:ascii="YaleNew" w:hAnsi="YaleNew"/>
          <w:color w:val="FF0000"/>
          <w14:ligatures w14:val="standard"/>
          <w14:numForm w14:val="oldStyle"/>
        </w:rPr>
        <w:t>[FirstName LastName]</w:t>
      </w:r>
    </w:p>
    <w:p w14:paraId="095F5C32" w14:textId="77777777" w:rsidR="0018176D" w:rsidRPr="00607149" w:rsidRDefault="0018176D" w:rsidP="0018176D">
      <w:pPr>
        <w:spacing w:line="276" w:lineRule="auto"/>
        <w:ind w:right="720"/>
        <w:rPr>
          <w:rFonts w:ascii="YaleNew" w:hAnsi="YaleNew"/>
          <w14:ligatures w14:val="standard"/>
          <w14:numForm w14:val="oldStyle"/>
        </w:rPr>
      </w:pPr>
      <w:r w:rsidRPr="00607149">
        <w:rPr>
          <w:rFonts w:ascii="YaleNew" w:hAnsi="YaleNew"/>
          <w:color w:val="FF0000"/>
          <w14:ligatures w14:val="standard"/>
          <w14:numForm w14:val="oldStyle"/>
        </w:rPr>
        <w:t xml:space="preserve">[SELECT ONE: </w:t>
      </w:r>
      <w:r w:rsidRPr="00607149">
        <w:rPr>
          <w:rFonts w:ascii="YaleNew" w:hAnsi="YaleNew"/>
          <w14:ligatures w14:val="standard"/>
          <w14:numForm w14:val="oldStyle"/>
        </w:rPr>
        <w:t>Department</w:t>
      </w:r>
      <w:r w:rsidR="0003052F" w:rsidRPr="00607149">
        <w:rPr>
          <w:rFonts w:ascii="YaleNew" w:hAnsi="YaleNew"/>
          <w14:ligatures w14:val="standard"/>
          <w14:numForm w14:val="oldStyle"/>
        </w:rPr>
        <w:t xml:space="preserve"> of</w:t>
      </w:r>
      <w:r w:rsidRPr="00607149">
        <w:rPr>
          <w:rFonts w:ascii="YaleNew" w:hAnsi="YaleNew"/>
          <w14:ligatures w14:val="standard"/>
          <w14:numForm w14:val="oldStyle"/>
        </w:rPr>
        <w:t>/Program</w:t>
      </w:r>
      <w:r w:rsidR="0003052F" w:rsidRPr="00607149">
        <w:rPr>
          <w:rFonts w:ascii="YaleNew" w:hAnsi="YaleNew"/>
          <w14:ligatures w14:val="standard"/>
          <w14:numForm w14:val="oldStyle"/>
        </w:rPr>
        <w:t xml:space="preserve"> in</w:t>
      </w:r>
      <w:r w:rsidRPr="00607149">
        <w:rPr>
          <w:rFonts w:ascii="YaleNew" w:hAnsi="YaleNew"/>
          <w:color w:val="FF0000"/>
          <w14:ligatures w14:val="standard"/>
          <w14:numForm w14:val="oldStyle"/>
        </w:rPr>
        <w:t>][</w:t>
      </w:r>
      <w:r w:rsidRPr="00607149">
        <w:rPr>
          <w:rFonts w:ascii="YaleNew" w:hAnsi="YaleNew"/>
          <w14:ligatures w14:val="standard"/>
          <w14:numForm w14:val="oldStyle"/>
        </w:rPr>
        <w:t>Dept/ProgName</w:t>
      </w:r>
      <w:r w:rsidRPr="00607149">
        <w:rPr>
          <w:rFonts w:ascii="YaleNew" w:hAnsi="YaleNew"/>
          <w:color w:val="FF0000"/>
          <w14:ligatures w14:val="standard"/>
          <w14:numForm w14:val="oldStyle"/>
        </w:rPr>
        <w:t>]</w:t>
      </w:r>
    </w:p>
    <w:p w14:paraId="2A60ABF4" w14:textId="77777777" w:rsidR="0018176D" w:rsidRPr="00607149" w:rsidRDefault="0018176D" w:rsidP="0018176D">
      <w:pPr>
        <w:spacing w:line="276" w:lineRule="auto"/>
        <w:ind w:right="720"/>
        <w:rPr>
          <w:rFonts w:ascii="YaleNew" w:hAnsi="YaleNew"/>
          <w14:ligatures w14:val="standard"/>
          <w14:numForm w14:val="oldStyle"/>
        </w:rPr>
      </w:pPr>
      <w:r w:rsidRPr="00607149">
        <w:rPr>
          <w:rFonts w:ascii="YaleNew" w:hAnsi="YaleNew"/>
          <w14:ligatures w14:val="standard"/>
          <w14:numForm w14:val="oldStyle"/>
        </w:rPr>
        <w:t>Yale University</w:t>
      </w:r>
    </w:p>
    <w:p w14:paraId="59B1758C" w14:textId="77777777" w:rsidR="0018176D" w:rsidRPr="00607149" w:rsidRDefault="0018176D" w:rsidP="0018176D">
      <w:pPr>
        <w:spacing w:line="276" w:lineRule="auto"/>
        <w:rPr>
          <w:rFonts w:ascii="YaleNew" w:hAnsi="YaleNew"/>
          <w14:ligatures w14:val="standard"/>
          <w14:numForm w14:val="oldStyle"/>
        </w:rPr>
      </w:pPr>
    </w:p>
    <w:p w14:paraId="07F767C3" w14:textId="77777777" w:rsidR="0018176D" w:rsidRPr="00607149" w:rsidRDefault="0018176D" w:rsidP="0018176D">
      <w:pPr>
        <w:spacing w:line="276" w:lineRule="auto"/>
        <w:rPr>
          <w:rFonts w:ascii="YaleNew" w:hAnsi="YaleNew"/>
          <w14:ligatures w14:val="standard"/>
          <w14:numForm w14:val="oldStyle"/>
        </w:rPr>
      </w:pPr>
      <w:r w:rsidRPr="00607149">
        <w:rPr>
          <w:rFonts w:ascii="YaleNew" w:hAnsi="YaleNew"/>
          <w14:ligatures w14:val="standard"/>
          <w14:numForm w14:val="oldStyle"/>
        </w:rPr>
        <w:t xml:space="preserve">Dear </w:t>
      </w:r>
      <w:r w:rsidRPr="00607149">
        <w:rPr>
          <w:rFonts w:ascii="YaleNew" w:hAnsi="YaleNew"/>
          <w:color w:val="FF0000"/>
          <w14:ligatures w14:val="standard"/>
          <w14:numForm w14:val="oldStyle"/>
        </w:rPr>
        <w:t>[Name]</w:t>
      </w:r>
      <w:r w:rsidRPr="00607149">
        <w:rPr>
          <w:rFonts w:ascii="YaleNew" w:hAnsi="YaleNew"/>
          <w14:ligatures w14:val="standard"/>
          <w14:numForm w14:val="oldStyle"/>
        </w:rPr>
        <w:t>,</w:t>
      </w:r>
    </w:p>
    <w:p w14:paraId="39544688" w14:textId="77777777" w:rsidR="0018176D" w:rsidRPr="00607149" w:rsidRDefault="0018176D" w:rsidP="0018176D">
      <w:pPr>
        <w:spacing w:line="276" w:lineRule="auto"/>
        <w:rPr>
          <w:rFonts w:ascii="YaleNew" w:hAnsi="YaleNew"/>
          <w14:ligatures w14:val="standard"/>
          <w14:numForm w14:val="oldStyle"/>
        </w:rPr>
      </w:pPr>
    </w:p>
    <w:p w14:paraId="7122AD10" w14:textId="77777777" w:rsidR="00743143" w:rsidRPr="00607149" w:rsidRDefault="00743143" w:rsidP="00743143">
      <w:pPr>
        <w:rPr>
          <w:rFonts w:ascii="YaleNew" w:hAnsi="YaleNew"/>
          <w:spacing w:val="-1"/>
        </w:rPr>
      </w:pPr>
      <w:r w:rsidRPr="00607149">
        <w:rPr>
          <w:rFonts w:ascii="YaleNew" w:hAnsi="YaleNew"/>
          <w:spacing w:val="-7"/>
        </w:rPr>
        <w:t>202</w:t>
      </w:r>
      <w:r w:rsidR="003F022F" w:rsidRPr="00607149">
        <w:rPr>
          <w:rFonts w:ascii="YaleNew" w:hAnsi="YaleNew"/>
          <w:spacing w:val="-7"/>
        </w:rPr>
        <w:t>X</w:t>
      </w:r>
      <w:r w:rsidRPr="00607149">
        <w:rPr>
          <w:rFonts w:ascii="YaleNew" w:hAnsi="YaleNew"/>
          <w:spacing w:val="-7"/>
        </w:rPr>
        <w:t>-2</w:t>
      </w:r>
      <w:r w:rsidR="003F022F" w:rsidRPr="00607149">
        <w:rPr>
          <w:rFonts w:ascii="YaleNew" w:hAnsi="YaleNew"/>
          <w:spacing w:val="-8"/>
        </w:rPr>
        <w:t>X</w:t>
      </w:r>
      <w:r w:rsidR="003F022F" w:rsidRPr="00607149">
        <w:rPr>
          <w:rFonts w:ascii="YaleNew" w:hAnsi="YaleNew"/>
          <w:spacing w:val="12"/>
        </w:rPr>
        <w:t xml:space="preserve"> </w:t>
      </w:r>
      <w:r w:rsidR="003F022F" w:rsidRPr="00607149">
        <w:rPr>
          <w:rFonts w:ascii="YaleNew" w:hAnsi="YaleNew"/>
        </w:rPr>
        <w:t>is</w:t>
      </w:r>
      <w:r w:rsidR="003F022F" w:rsidRPr="00607149">
        <w:rPr>
          <w:rFonts w:ascii="YaleNew" w:hAnsi="YaleNew"/>
          <w:spacing w:val="-6"/>
        </w:rPr>
        <w:t xml:space="preserve"> </w:t>
      </w:r>
      <w:r w:rsidR="003F022F" w:rsidRPr="00607149">
        <w:rPr>
          <w:rFonts w:ascii="YaleNew" w:hAnsi="YaleNew"/>
        </w:rPr>
        <w:t>the</w:t>
      </w:r>
      <w:r w:rsidR="003F022F" w:rsidRPr="00607149">
        <w:rPr>
          <w:rFonts w:ascii="YaleNew" w:hAnsi="YaleNew"/>
          <w:spacing w:val="20"/>
        </w:rPr>
        <w:t xml:space="preserve"> </w:t>
      </w:r>
      <w:r w:rsidR="003F022F" w:rsidRPr="00607149">
        <w:rPr>
          <w:rFonts w:ascii="YaleNew" w:hAnsi="YaleNew"/>
        </w:rPr>
        <w:t>penultimate</w:t>
      </w:r>
      <w:r w:rsidR="003F022F" w:rsidRPr="00607149">
        <w:rPr>
          <w:rFonts w:ascii="YaleNew" w:hAnsi="YaleNew"/>
          <w:spacing w:val="20"/>
        </w:rPr>
        <w:t xml:space="preserve"> </w:t>
      </w:r>
      <w:r w:rsidR="003F022F" w:rsidRPr="00607149">
        <w:rPr>
          <w:rFonts w:ascii="YaleNew" w:hAnsi="YaleNew"/>
        </w:rPr>
        <w:t>year</w:t>
      </w:r>
      <w:r w:rsidR="003F022F" w:rsidRPr="00607149">
        <w:rPr>
          <w:rFonts w:ascii="YaleNew" w:hAnsi="YaleNew"/>
          <w:spacing w:val="13"/>
        </w:rPr>
        <w:t xml:space="preserve"> </w:t>
      </w:r>
      <w:r w:rsidR="003F022F" w:rsidRPr="00607149">
        <w:rPr>
          <w:rFonts w:ascii="YaleNew" w:hAnsi="YaleNew"/>
        </w:rPr>
        <w:t>of</w:t>
      </w:r>
      <w:r w:rsidR="003F022F" w:rsidRPr="00607149">
        <w:rPr>
          <w:rFonts w:ascii="YaleNew" w:hAnsi="YaleNew"/>
          <w:spacing w:val="-5"/>
        </w:rPr>
        <w:t xml:space="preserve"> </w:t>
      </w:r>
      <w:r w:rsidR="003F022F" w:rsidRPr="00607149">
        <w:rPr>
          <w:rFonts w:ascii="YaleNew" w:hAnsi="YaleNew"/>
        </w:rPr>
        <w:t>your</w:t>
      </w:r>
      <w:r w:rsidR="003F022F" w:rsidRPr="00607149">
        <w:rPr>
          <w:rFonts w:ascii="YaleNew" w:hAnsi="YaleNew"/>
          <w:spacing w:val="14"/>
        </w:rPr>
        <w:t xml:space="preserve"> </w:t>
      </w:r>
      <w:r w:rsidR="003F022F" w:rsidRPr="00607149">
        <w:rPr>
          <w:rFonts w:ascii="YaleNew" w:hAnsi="YaleNew"/>
        </w:rPr>
        <w:t>current</w:t>
      </w:r>
      <w:r w:rsidR="003F022F" w:rsidRPr="00607149">
        <w:rPr>
          <w:rFonts w:ascii="YaleNew" w:hAnsi="YaleNew"/>
          <w:spacing w:val="17"/>
        </w:rPr>
        <w:t xml:space="preserve"> </w:t>
      </w:r>
      <w:r w:rsidR="003F022F" w:rsidRPr="00607149">
        <w:rPr>
          <w:rFonts w:ascii="YaleNew" w:hAnsi="YaleNew"/>
        </w:rPr>
        <w:t>appointment as Professor in the Practice</w:t>
      </w:r>
      <w:r w:rsidR="00FF408C">
        <w:rPr>
          <w:rFonts w:ascii="YaleNew" w:hAnsi="YaleNew"/>
          <w:spacing w:val="32"/>
        </w:rPr>
        <w:t xml:space="preserve">, </w:t>
      </w:r>
      <w:r w:rsidR="003F022F" w:rsidRPr="00607149">
        <w:rPr>
          <w:rFonts w:ascii="YaleNew" w:hAnsi="YaleNew"/>
        </w:rPr>
        <w:t>and accordingly</w:t>
      </w:r>
      <w:r w:rsidR="00FF408C">
        <w:rPr>
          <w:rFonts w:ascii="YaleNew" w:hAnsi="YaleNew"/>
          <w:spacing w:val="32"/>
        </w:rPr>
        <w:t xml:space="preserve">, </w:t>
      </w:r>
      <w:r w:rsidR="003F022F" w:rsidRPr="00607149">
        <w:rPr>
          <w:rFonts w:ascii="YaleNew" w:hAnsi="YaleNew"/>
        </w:rPr>
        <w:t>FAS procedures</w:t>
      </w:r>
      <w:r w:rsidR="003F022F" w:rsidRPr="00607149">
        <w:rPr>
          <w:rFonts w:ascii="YaleNew" w:hAnsi="YaleNew"/>
          <w:spacing w:val="12"/>
        </w:rPr>
        <w:t xml:space="preserve"> </w:t>
      </w:r>
      <w:r w:rsidR="003F022F" w:rsidRPr="00607149">
        <w:rPr>
          <w:rFonts w:ascii="YaleNew" w:hAnsi="YaleNew"/>
        </w:rPr>
        <w:t>require</w:t>
      </w:r>
      <w:r w:rsidR="003F022F" w:rsidRPr="00607149">
        <w:rPr>
          <w:rFonts w:ascii="YaleNew" w:hAnsi="YaleNew"/>
          <w:spacing w:val="24"/>
          <w:w w:val="102"/>
        </w:rPr>
        <w:t xml:space="preserve"> </w:t>
      </w:r>
      <w:r w:rsidR="003F022F" w:rsidRPr="00607149">
        <w:rPr>
          <w:rFonts w:ascii="YaleNew" w:hAnsi="YaleNew"/>
        </w:rPr>
        <w:t>that</w:t>
      </w:r>
      <w:r w:rsidR="003F022F" w:rsidRPr="00607149">
        <w:rPr>
          <w:rFonts w:ascii="YaleNew" w:hAnsi="YaleNew"/>
          <w:spacing w:val="14"/>
        </w:rPr>
        <w:t xml:space="preserve"> </w:t>
      </w:r>
      <w:r w:rsidR="003F022F" w:rsidRPr="00607149">
        <w:rPr>
          <w:rFonts w:ascii="YaleNew" w:hAnsi="YaleNew"/>
        </w:rPr>
        <w:t>the</w:t>
      </w:r>
      <w:r w:rsidR="003F022F" w:rsidRPr="00607149">
        <w:rPr>
          <w:rFonts w:ascii="YaleNew" w:hAnsi="YaleNew"/>
          <w:spacing w:val="9"/>
        </w:rPr>
        <w:t xml:space="preserve"> </w:t>
      </w:r>
      <w:r w:rsidR="003F022F" w:rsidRPr="00607149">
        <w:rPr>
          <w:rFonts w:ascii="YaleNew" w:hAnsi="YaleNew"/>
        </w:rPr>
        <w:t>department</w:t>
      </w:r>
      <w:r w:rsidR="003F022F" w:rsidRPr="00607149">
        <w:rPr>
          <w:rFonts w:ascii="YaleNew" w:hAnsi="YaleNew"/>
          <w:spacing w:val="35"/>
        </w:rPr>
        <w:t xml:space="preserve"> </w:t>
      </w:r>
      <w:r w:rsidR="00FF408C">
        <w:rPr>
          <w:rFonts w:ascii="YaleNew" w:hAnsi="YaleNew"/>
        </w:rPr>
        <w:t>undertake a r</w:t>
      </w:r>
      <w:r w:rsidR="003F022F" w:rsidRPr="00607149">
        <w:rPr>
          <w:rFonts w:ascii="YaleNew" w:hAnsi="YaleNew"/>
        </w:rPr>
        <w:t>eview of your</w:t>
      </w:r>
      <w:r w:rsidR="003F022F" w:rsidRPr="00607149">
        <w:rPr>
          <w:rFonts w:ascii="YaleNew" w:hAnsi="YaleNew"/>
          <w:spacing w:val="21"/>
        </w:rPr>
        <w:t xml:space="preserve"> </w:t>
      </w:r>
      <w:r w:rsidR="003F022F" w:rsidRPr="00607149">
        <w:rPr>
          <w:rFonts w:ascii="YaleNew" w:hAnsi="YaleNew"/>
        </w:rPr>
        <w:t>performance</w:t>
      </w:r>
      <w:r w:rsidR="003F022F" w:rsidRPr="00607149">
        <w:rPr>
          <w:rFonts w:ascii="YaleNew" w:hAnsi="YaleNew"/>
          <w:spacing w:val="23"/>
        </w:rPr>
        <w:t xml:space="preserve"> </w:t>
      </w:r>
      <w:r w:rsidR="003F022F" w:rsidRPr="00607149">
        <w:rPr>
          <w:rFonts w:ascii="YaleNew" w:hAnsi="YaleNew"/>
        </w:rPr>
        <w:t>if</w:t>
      </w:r>
      <w:r w:rsidR="003F022F" w:rsidRPr="00607149">
        <w:rPr>
          <w:rFonts w:ascii="YaleNew" w:hAnsi="YaleNew"/>
          <w:spacing w:val="-11"/>
        </w:rPr>
        <w:t xml:space="preserve"> </w:t>
      </w:r>
      <w:r w:rsidR="003F022F" w:rsidRPr="00607149">
        <w:rPr>
          <w:rFonts w:ascii="YaleNew" w:hAnsi="YaleNew"/>
        </w:rPr>
        <w:t>you</w:t>
      </w:r>
      <w:r w:rsidR="003F022F" w:rsidRPr="00607149">
        <w:rPr>
          <w:rFonts w:ascii="YaleNew" w:hAnsi="YaleNew"/>
          <w:spacing w:val="10"/>
        </w:rPr>
        <w:t xml:space="preserve"> </w:t>
      </w:r>
      <w:r w:rsidR="003F022F" w:rsidRPr="00607149">
        <w:rPr>
          <w:rFonts w:ascii="YaleNew" w:hAnsi="YaleNew"/>
        </w:rPr>
        <w:t>wish</w:t>
      </w:r>
      <w:r w:rsidR="003F022F" w:rsidRPr="00607149">
        <w:rPr>
          <w:rFonts w:ascii="YaleNew" w:hAnsi="YaleNew"/>
          <w:spacing w:val="13"/>
        </w:rPr>
        <w:t xml:space="preserve"> </w:t>
      </w:r>
      <w:r w:rsidR="003F022F" w:rsidRPr="00607149">
        <w:rPr>
          <w:rFonts w:ascii="YaleNew" w:hAnsi="YaleNew"/>
        </w:rPr>
        <w:t>to</w:t>
      </w:r>
      <w:r w:rsidR="003F022F" w:rsidRPr="00607149">
        <w:rPr>
          <w:rFonts w:ascii="YaleNew" w:hAnsi="YaleNew"/>
          <w:spacing w:val="17"/>
        </w:rPr>
        <w:t xml:space="preserve"> </w:t>
      </w:r>
      <w:r w:rsidR="003F022F" w:rsidRPr="00607149">
        <w:rPr>
          <w:rFonts w:ascii="YaleNew" w:hAnsi="YaleNew"/>
        </w:rPr>
        <w:t>be</w:t>
      </w:r>
      <w:r w:rsidR="003F022F" w:rsidRPr="00607149">
        <w:rPr>
          <w:rFonts w:ascii="YaleNew" w:hAnsi="YaleNew"/>
          <w:spacing w:val="-3"/>
        </w:rPr>
        <w:t xml:space="preserve"> </w:t>
      </w:r>
      <w:r w:rsidR="003F022F" w:rsidRPr="00607149">
        <w:rPr>
          <w:rFonts w:ascii="YaleNew" w:hAnsi="YaleNew"/>
        </w:rPr>
        <w:t>considered</w:t>
      </w:r>
      <w:r w:rsidR="003F022F" w:rsidRPr="00607149">
        <w:rPr>
          <w:rFonts w:ascii="YaleNew" w:hAnsi="YaleNew"/>
          <w:spacing w:val="16"/>
        </w:rPr>
        <w:t xml:space="preserve"> </w:t>
      </w:r>
      <w:r w:rsidR="003F022F" w:rsidRPr="00607149">
        <w:rPr>
          <w:rFonts w:ascii="YaleNew" w:hAnsi="YaleNew"/>
        </w:rPr>
        <w:t>for</w:t>
      </w:r>
      <w:r w:rsidR="003F022F" w:rsidRPr="00607149">
        <w:rPr>
          <w:rFonts w:ascii="YaleNew" w:hAnsi="YaleNew"/>
          <w:w w:val="103"/>
        </w:rPr>
        <w:t xml:space="preserve"> </w:t>
      </w:r>
      <w:r w:rsidR="003F022F" w:rsidRPr="00607149">
        <w:rPr>
          <w:rFonts w:ascii="YaleNew" w:hAnsi="YaleNew"/>
        </w:rPr>
        <w:t>reappointment.</w:t>
      </w:r>
      <w:r w:rsidR="003F022F" w:rsidRPr="00607149">
        <w:rPr>
          <w:rFonts w:ascii="YaleNew" w:hAnsi="YaleNew"/>
          <w:spacing w:val="21"/>
        </w:rPr>
        <w:t xml:space="preserve"> </w:t>
      </w:r>
      <w:r w:rsidR="003F022F" w:rsidRPr="00607149">
        <w:rPr>
          <w:rFonts w:ascii="YaleNew" w:hAnsi="YaleNew"/>
        </w:rPr>
        <w:t>If</w:t>
      </w:r>
      <w:r w:rsidR="003F022F" w:rsidRPr="00607149">
        <w:rPr>
          <w:rFonts w:ascii="YaleNew" w:hAnsi="YaleNew"/>
          <w:spacing w:val="-14"/>
        </w:rPr>
        <w:t xml:space="preserve"> </w:t>
      </w:r>
      <w:r w:rsidR="003F022F" w:rsidRPr="00607149">
        <w:rPr>
          <w:rFonts w:ascii="YaleNew" w:hAnsi="YaleNew"/>
        </w:rPr>
        <w:t>so,</w:t>
      </w:r>
      <w:r w:rsidR="003F022F" w:rsidRPr="00607149">
        <w:rPr>
          <w:rFonts w:ascii="YaleNew" w:hAnsi="YaleNew"/>
          <w:spacing w:val="7"/>
        </w:rPr>
        <w:t xml:space="preserve"> </w:t>
      </w:r>
      <w:r w:rsidR="003F022F" w:rsidRPr="00607149">
        <w:rPr>
          <w:rFonts w:ascii="YaleNew" w:hAnsi="YaleNew"/>
        </w:rPr>
        <w:t>I</w:t>
      </w:r>
      <w:r w:rsidR="003F022F" w:rsidRPr="00607149">
        <w:rPr>
          <w:rFonts w:ascii="YaleNew" w:hAnsi="YaleNew"/>
          <w:spacing w:val="-15"/>
        </w:rPr>
        <w:t xml:space="preserve"> </w:t>
      </w:r>
      <w:r w:rsidR="003F022F" w:rsidRPr="00607149">
        <w:rPr>
          <w:rFonts w:ascii="YaleNew" w:hAnsi="YaleNew"/>
        </w:rPr>
        <w:t>ask</w:t>
      </w:r>
      <w:r w:rsidR="003F022F" w:rsidRPr="00607149">
        <w:rPr>
          <w:rFonts w:ascii="YaleNew" w:hAnsi="YaleNew"/>
          <w:spacing w:val="-4"/>
        </w:rPr>
        <w:t xml:space="preserve"> that </w:t>
      </w:r>
      <w:r w:rsidR="003F022F" w:rsidRPr="00607149">
        <w:rPr>
          <w:rFonts w:ascii="YaleNew" w:hAnsi="YaleNew"/>
        </w:rPr>
        <w:t>you</w:t>
      </w:r>
      <w:r w:rsidR="003F022F" w:rsidRPr="00607149">
        <w:rPr>
          <w:rFonts w:ascii="YaleNew" w:hAnsi="YaleNew"/>
          <w:spacing w:val="-5"/>
        </w:rPr>
        <w:t xml:space="preserve"> </w:t>
      </w:r>
      <w:r w:rsidR="003F022F" w:rsidRPr="00607149">
        <w:rPr>
          <w:rFonts w:ascii="YaleNew" w:hAnsi="YaleNew"/>
        </w:rPr>
        <w:t>send</w:t>
      </w:r>
      <w:r w:rsidR="003F022F" w:rsidRPr="00607149">
        <w:rPr>
          <w:rFonts w:ascii="YaleNew" w:hAnsi="YaleNew"/>
          <w:spacing w:val="16"/>
        </w:rPr>
        <w:t xml:space="preserve"> to </w:t>
      </w:r>
      <w:r w:rsidR="003F022F" w:rsidRPr="00607149">
        <w:rPr>
          <w:rFonts w:ascii="YaleNew" w:hAnsi="YaleNew"/>
        </w:rPr>
        <w:t>me</w:t>
      </w:r>
      <w:r w:rsidR="00607149">
        <w:rPr>
          <w:rFonts w:ascii="YaleNew" w:hAnsi="YaleNew"/>
        </w:rPr>
        <w:t>:</w:t>
      </w:r>
      <w:r w:rsidR="003F022F" w:rsidRPr="00607149">
        <w:rPr>
          <w:rFonts w:ascii="YaleNew" w:hAnsi="YaleNew"/>
          <w:spacing w:val="-1"/>
        </w:rPr>
        <w:t xml:space="preserve"> </w:t>
      </w:r>
    </w:p>
    <w:p w14:paraId="5A5640F6" w14:textId="77777777" w:rsidR="00743143" w:rsidRPr="00607149" w:rsidRDefault="00743143" w:rsidP="00743143">
      <w:pPr>
        <w:rPr>
          <w:rFonts w:ascii="YaleNew" w:hAnsi="YaleNew"/>
          <w:spacing w:val="-1"/>
        </w:rPr>
      </w:pPr>
    </w:p>
    <w:p w14:paraId="3A070AD7" w14:textId="77777777" w:rsidR="00743143" w:rsidRPr="00607149" w:rsidRDefault="003F022F" w:rsidP="00743143">
      <w:pPr>
        <w:pStyle w:val="ListParagraph"/>
        <w:numPr>
          <w:ilvl w:val="0"/>
          <w:numId w:val="11"/>
        </w:numPr>
        <w:rPr>
          <w:rFonts w:ascii="YaleNew" w:hAnsi="YaleNew"/>
          <w:spacing w:val="6"/>
        </w:rPr>
      </w:pPr>
      <w:r w:rsidRPr="00607149">
        <w:rPr>
          <w:rFonts w:ascii="YaleNew" w:hAnsi="YaleNew"/>
        </w:rPr>
        <w:t>a</w:t>
      </w:r>
      <w:r w:rsidRPr="00607149">
        <w:rPr>
          <w:rFonts w:ascii="YaleNew" w:hAnsi="YaleNew"/>
          <w:spacing w:val="10"/>
        </w:rPr>
        <w:t xml:space="preserve"> </w:t>
      </w:r>
      <w:r w:rsidRPr="00607149">
        <w:rPr>
          <w:rFonts w:ascii="YaleNew" w:hAnsi="YaleNew"/>
        </w:rPr>
        <w:t>letter</w:t>
      </w:r>
      <w:r w:rsidRPr="00607149">
        <w:rPr>
          <w:rFonts w:ascii="YaleNew" w:hAnsi="YaleNew"/>
          <w:spacing w:val="4"/>
        </w:rPr>
        <w:t xml:space="preserve"> </w:t>
      </w:r>
      <w:r w:rsidRPr="00607149">
        <w:rPr>
          <w:rFonts w:ascii="YaleNew" w:hAnsi="YaleNew"/>
        </w:rPr>
        <w:t>indicating</w:t>
      </w:r>
      <w:r w:rsidRPr="00607149">
        <w:rPr>
          <w:rFonts w:ascii="YaleNew" w:hAnsi="YaleNew"/>
          <w:spacing w:val="-8"/>
        </w:rPr>
        <w:t xml:space="preserve"> </w:t>
      </w:r>
      <w:r w:rsidRPr="00607149">
        <w:rPr>
          <w:rFonts w:ascii="YaleNew" w:hAnsi="YaleNew"/>
        </w:rPr>
        <w:t>your</w:t>
      </w:r>
      <w:r w:rsidRPr="00607149">
        <w:rPr>
          <w:rFonts w:ascii="YaleNew" w:hAnsi="YaleNew"/>
          <w:spacing w:val="13"/>
        </w:rPr>
        <w:t xml:space="preserve"> </w:t>
      </w:r>
      <w:r w:rsidRPr="00607149">
        <w:rPr>
          <w:rFonts w:ascii="YaleNew" w:hAnsi="YaleNew"/>
        </w:rPr>
        <w:t>interest</w:t>
      </w:r>
      <w:r w:rsidRPr="00607149">
        <w:rPr>
          <w:rFonts w:ascii="YaleNew" w:hAnsi="YaleNew"/>
          <w:spacing w:val="14"/>
        </w:rPr>
        <w:t xml:space="preserve"> </w:t>
      </w:r>
      <w:r w:rsidRPr="00607149">
        <w:rPr>
          <w:rFonts w:ascii="YaleNew" w:hAnsi="YaleNew"/>
        </w:rPr>
        <w:t>in</w:t>
      </w:r>
      <w:r w:rsidRPr="00607149">
        <w:rPr>
          <w:rFonts w:ascii="YaleNew" w:hAnsi="YaleNew"/>
          <w:spacing w:val="-7"/>
        </w:rPr>
        <w:t xml:space="preserve"> </w:t>
      </w:r>
      <w:r w:rsidRPr="00607149">
        <w:rPr>
          <w:rFonts w:ascii="YaleNew" w:hAnsi="YaleNew"/>
        </w:rPr>
        <w:t>being</w:t>
      </w:r>
      <w:r w:rsidRPr="00607149">
        <w:rPr>
          <w:rFonts w:ascii="YaleNew" w:hAnsi="YaleNew"/>
          <w:spacing w:val="6"/>
        </w:rPr>
        <w:t xml:space="preserve"> </w:t>
      </w:r>
      <w:r w:rsidR="00743143" w:rsidRPr="00607149">
        <w:rPr>
          <w:rFonts w:ascii="YaleNew" w:hAnsi="YaleNew"/>
        </w:rPr>
        <w:t>renewed</w:t>
      </w:r>
    </w:p>
    <w:p w14:paraId="3B379C0B" w14:textId="77777777" w:rsidR="00743143" w:rsidRPr="00607149" w:rsidRDefault="003F022F" w:rsidP="00743143">
      <w:pPr>
        <w:pStyle w:val="ListParagraph"/>
        <w:numPr>
          <w:ilvl w:val="0"/>
          <w:numId w:val="11"/>
        </w:numPr>
        <w:rPr>
          <w:rFonts w:ascii="YaleNew" w:hAnsi="YaleNew"/>
          <w:spacing w:val="6"/>
        </w:rPr>
      </w:pPr>
      <w:r w:rsidRPr="00607149">
        <w:rPr>
          <w:rFonts w:ascii="YaleNew" w:hAnsi="YaleNew"/>
        </w:rPr>
        <w:t>a</w:t>
      </w:r>
      <w:r w:rsidRPr="00607149">
        <w:rPr>
          <w:rFonts w:ascii="YaleNew" w:hAnsi="YaleNew"/>
          <w:w w:val="83"/>
        </w:rPr>
        <w:t xml:space="preserve"> </w:t>
      </w:r>
      <w:r w:rsidRPr="00607149">
        <w:rPr>
          <w:rFonts w:ascii="YaleNew" w:hAnsi="YaleNew"/>
        </w:rPr>
        <w:t>description (not to exceed 500 words)</w:t>
      </w:r>
      <w:r w:rsidRPr="00607149">
        <w:rPr>
          <w:rFonts w:ascii="YaleNew" w:hAnsi="YaleNew"/>
          <w:spacing w:val="3"/>
        </w:rPr>
        <w:t xml:space="preserve"> </w:t>
      </w:r>
      <w:r w:rsidRPr="00607149">
        <w:rPr>
          <w:rFonts w:ascii="YaleNew" w:hAnsi="YaleNew"/>
        </w:rPr>
        <w:t>of</w:t>
      </w:r>
      <w:r w:rsidRPr="00607149">
        <w:rPr>
          <w:rFonts w:ascii="YaleNew" w:hAnsi="YaleNew"/>
          <w:spacing w:val="-11"/>
        </w:rPr>
        <w:t xml:space="preserve"> </w:t>
      </w:r>
      <w:r w:rsidRPr="00607149">
        <w:rPr>
          <w:rFonts w:ascii="YaleNew" w:hAnsi="YaleNew"/>
        </w:rPr>
        <w:t>your</w:t>
      </w:r>
      <w:r w:rsidRPr="00607149">
        <w:rPr>
          <w:rFonts w:ascii="YaleNew" w:hAnsi="YaleNew"/>
          <w:spacing w:val="8"/>
        </w:rPr>
        <w:t xml:space="preserve"> </w:t>
      </w:r>
      <w:r w:rsidRPr="00607149">
        <w:rPr>
          <w:rFonts w:ascii="YaleNew" w:hAnsi="YaleNew"/>
          <w:spacing w:val="-7"/>
        </w:rPr>
        <w:t xml:space="preserve">professional </w:t>
      </w:r>
      <w:r w:rsidRPr="00607149">
        <w:rPr>
          <w:rFonts w:ascii="YaleNew" w:hAnsi="YaleNew"/>
        </w:rPr>
        <w:t>accomplishments,</w:t>
      </w:r>
      <w:r w:rsidRPr="00607149">
        <w:rPr>
          <w:rFonts w:ascii="YaleNew" w:hAnsi="YaleNew"/>
          <w:spacing w:val="11"/>
        </w:rPr>
        <w:t xml:space="preserve"> </w:t>
      </w:r>
      <w:r w:rsidRPr="00607149">
        <w:rPr>
          <w:rFonts w:ascii="YaleNew" w:hAnsi="YaleNew"/>
        </w:rPr>
        <w:t>activities,</w:t>
      </w:r>
      <w:r w:rsidRPr="00607149">
        <w:rPr>
          <w:rFonts w:ascii="YaleNew" w:hAnsi="YaleNew"/>
          <w:spacing w:val="1"/>
        </w:rPr>
        <w:t xml:space="preserve"> </w:t>
      </w:r>
      <w:r w:rsidR="00743143" w:rsidRPr="00607149">
        <w:rPr>
          <w:rFonts w:ascii="YaleNew" w:hAnsi="YaleNew"/>
        </w:rPr>
        <w:t>an</w:t>
      </w:r>
      <w:r w:rsidR="0003052F" w:rsidRPr="00607149">
        <w:rPr>
          <w:rFonts w:ascii="YaleNew" w:hAnsi="YaleNew"/>
        </w:rPr>
        <w:t>d goals</w:t>
      </w:r>
      <w:r w:rsidR="00FF408C">
        <w:rPr>
          <w:rFonts w:ascii="YaleNew" w:hAnsi="YaleNew"/>
        </w:rPr>
        <w:t xml:space="preserve"> over the term of your appointment</w:t>
      </w:r>
    </w:p>
    <w:p w14:paraId="5F6A25D7" w14:textId="77777777" w:rsidR="0003052F" w:rsidRPr="00607149" w:rsidRDefault="003F022F" w:rsidP="00743143">
      <w:pPr>
        <w:pStyle w:val="ListParagraph"/>
        <w:numPr>
          <w:ilvl w:val="0"/>
          <w:numId w:val="11"/>
        </w:numPr>
        <w:rPr>
          <w:rFonts w:ascii="YaleNew" w:hAnsi="YaleNew"/>
          <w:spacing w:val="6"/>
        </w:rPr>
      </w:pPr>
      <w:r w:rsidRPr="00607149">
        <w:rPr>
          <w:rFonts w:ascii="YaleNew" w:hAnsi="YaleNew"/>
        </w:rPr>
        <w:t>a</w:t>
      </w:r>
      <w:r w:rsidR="00743143" w:rsidRPr="00607149">
        <w:rPr>
          <w:rFonts w:ascii="YaleNew" w:hAnsi="YaleNew"/>
        </w:rPr>
        <w:t>n</w:t>
      </w:r>
      <w:r w:rsidRPr="00607149">
        <w:rPr>
          <w:rFonts w:ascii="YaleNew" w:hAnsi="YaleNew"/>
        </w:rPr>
        <w:t xml:space="preserve"> updated</w:t>
      </w:r>
      <w:r w:rsidRPr="00607149">
        <w:rPr>
          <w:rFonts w:ascii="YaleNew" w:hAnsi="YaleNew"/>
          <w:spacing w:val="7"/>
        </w:rPr>
        <w:t xml:space="preserve"> </w:t>
      </w:r>
      <w:r w:rsidRPr="00607149">
        <w:rPr>
          <w:rFonts w:ascii="YaleNew" w:hAnsi="YaleNew"/>
        </w:rPr>
        <w:t>copy</w:t>
      </w:r>
      <w:r w:rsidRPr="00607149">
        <w:rPr>
          <w:rFonts w:ascii="YaleNew" w:hAnsi="YaleNew"/>
          <w:spacing w:val="5"/>
        </w:rPr>
        <w:t xml:space="preserve"> </w:t>
      </w:r>
      <w:r w:rsidRPr="00607149">
        <w:rPr>
          <w:rFonts w:ascii="YaleNew" w:hAnsi="YaleNew"/>
        </w:rPr>
        <w:t>of</w:t>
      </w:r>
      <w:r w:rsidRPr="00607149">
        <w:rPr>
          <w:rFonts w:ascii="YaleNew" w:hAnsi="YaleNew"/>
          <w:spacing w:val="-8"/>
        </w:rPr>
        <w:t xml:space="preserve"> </w:t>
      </w:r>
      <w:r w:rsidRPr="00607149">
        <w:rPr>
          <w:rFonts w:ascii="YaleNew" w:hAnsi="YaleNew"/>
        </w:rPr>
        <w:t>your</w:t>
      </w:r>
      <w:r w:rsidRPr="00607149">
        <w:rPr>
          <w:rFonts w:ascii="YaleNew" w:hAnsi="YaleNew"/>
          <w:spacing w:val="9"/>
        </w:rPr>
        <w:t xml:space="preserve"> CV, pr</w:t>
      </w:r>
      <w:r w:rsidR="00FF408C">
        <w:rPr>
          <w:rFonts w:ascii="YaleNew" w:hAnsi="YaleNew"/>
          <w:spacing w:val="9"/>
        </w:rPr>
        <w:t>ofessional resume, or biography</w:t>
      </w:r>
    </w:p>
    <w:p w14:paraId="063A8CC4" w14:textId="77777777" w:rsidR="00743143" w:rsidRPr="00607149" w:rsidRDefault="0003052F" w:rsidP="00743143">
      <w:pPr>
        <w:pStyle w:val="ListParagraph"/>
        <w:numPr>
          <w:ilvl w:val="0"/>
          <w:numId w:val="11"/>
        </w:numPr>
        <w:rPr>
          <w:rFonts w:ascii="YaleNew" w:hAnsi="YaleNew"/>
          <w:spacing w:val="6"/>
        </w:rPr>
      </w:pPr>
      <w:r w:rsidRPr="00607149">
        <w:rPr>
          <w:rFonts w:ascii="YaleNew" w:hAnsi="YaleNew"/>
        </w:rPr>
        <w:t xml:space="preserve">any </w:t>
      </w:r>
      <w:r w:rsidR="003F022F" w:rsidRPr="00607149">
        <w:rPr>
          <w:rFonts w:ascii="YaleNew" w:hAnsi="YaleNew"/>
        </w:rPr>
        <w:t>additional materials</w:t>
      </w:r>
      <w:r w:rsidR="003F022F" w:rsidRPr="00607149">
        <w:rPr>
          <w:rFonts w:ascii="YaleNew" w:hAnsi="YaleNew"/>
          <w:spacing w:val="4"/>
        </w:rPr>
        <w:t xml:space="preserve"> </w:t>
      </w:r>
      <w:r w:rsidR="003F022F" w:rsidRPr="00607149">
        <w:rPr>
          <w:rFonts w:ascii="YaleNew" w:hAnsi="YaleNew"/>
        </w:rPr>
        <w:t>you</w:t>
      </w:r>
      <w:r w:rsidR="003F022F" w:rsidRPr="00607149">
        <w:rPr>
          <w:rFonts w:ascii="YaleNew" w:hAnsi="YaleNew"/>
          <w:spacing w:val="7"/>
        </w:rPr>
        <w:t xml:space="preserve"> </w:t>
      </w:r>
      <w:r w:rsidR="003F022F" w:rsidRPr="00607149">
        <w:rPr>
          <w:rFonts w:ascii="YaleNew" w:hAnsi="YaleNew"/>
        </w:rPr>
        <w:t>would</w:t>
      </w:r>
      <w:r w:rsidR="003F022F" w:rsidRPr="00607149">
        <w:rPr>
          <w:rFonts w:ascii="YaleNew" w:hAnsi="YaleNew"/>
          <w:spacing w:val="21"/>
        </w:rPr>
        <w:t xml:space="preserve"> </w:t>
      </w:r>
      <w:r w:rsidR="003F022F" w:rsidRPr="00607149">
        <w:rPr>
          <w:rFonts w:ascii="YaleNew" w:hAnsi="YaleNew"/>
        </w:rPr>
        <w:t>like</w:t>
      </w:r>
      <w:r w:rsidR="003F022F" w:rsidRPr="00607149">
        <w:rPr>
          <w:rFonts w:ascii="YaleNew" w:hAnsi="YaleNew"/>
          <w:spacing w:val="7"/>
        </w:rPr>
        <w:t xml:space="preserve"> </w:t>
      </w:r>
      <w:r w:rsidR="003F022F" w:rsidRPr="00607149">
        <w:rPr>
          <w:rFonts w:ascii="YaleNew" w:hAnsi="YaleNew"/>
        </w:rPr>
        <w:t>us</w:t>
      </w:r>
      <w:r w:rsidR="003F022F" w:rsidRPr="00607149">
        <w:rPr>
          <w:rFonts w:ascii="YaleNew" w:hAnsi="YaleNew"/>
          <w:spacing w:val="-12"/>
        </w:rPr>
        <w:t xml:space="preserve"> </w:t>
      </w:r>
      <w:r w:rsidR="003F022F" w:rsidRPr="00607149">
        <w:rPr>
          <w:rFonts w:ascii="YaleNew" w:hAnsi="YaleNew"/>
        </w:rPr>
        <w:t>to</w:t>
      </w:r>
      <w:r w:rsidR="003F022F" w:rsidRPr="00607149">
        <w:rPr>
          <w:rFonts w:ascii="YaleNew" w:hAnsi="YaleNew"/>
          <w:spacing w:val="4"/>
        </w:rPr>
        <w:t xml:space="preserve"> </w:t>
      </w:r>
      <w:r w:rsidR="003F022F" w:rsidRPr="00607149">
        <w:rPr>
          <w:rFonts w:ascii="YaleNew" w:hAnsi="YaleNew"/>
        </w:rPr>
        <w:t>take</w:t>
      </w:r>
      <w:r w:rsidR="003F022F" w:rsidRPr="00607149">
        <w:rPr>
          <w:rFonts w:ascii="YaleNew" w:hAnsi="YaleNew"/>
          <w:spacing w:val="18"/>
        </w:rPr>
        <w:t xml:space="preserve"> </w:t>
      </w:r>
      <w:r w:rsidR="003F022F" w:rsidRPr="00607149">
        <w:rPr>
          <w:rFonts w:ascii="YaleNew" w:hAnsi="YaleNew"/>
        </w:rPr>
        <w:t>into</w:t>
      </w:r>
      <w:r w:rsidR="003F022F" w:rsidRPr="00607149">
        <w:rPr>
          <w:rFonts w:ascii="YaleNew" w:hAnsi="YaleNew"/>
          <w:spacing w:val="1"/>
        </w:rPr>
        <w:t xml:space="preserve"> </w:t>
      </w:r>
      <w:r w:rsidRPr="00607149">
        <w:rPr>
          <w:rFonts w:ascii="YaleNew" w:hAnsi="YaleNew"/>
        </w:rPr>
        <w:t>account</w:t>
      </w:r>
    </w:p>
    <w:p w14:paraId="0F36DEA6" w14:textId="77777777" w:rsidR="00743143" w:rsidRPr="00607149" w:rsidRDefault="00743143" w:rsidP="00743143">
      <w:pPr>
        <w:rPr>
          <w:rFonts w:ascii="YaleNew" w:hAnsi="YaleNew"/>
          <w:spacing w:val="-5"/>
        </w:rPr>
      </w:pPr>
    </w:p>
    <w:p w14:paraId="4708368F" w14:textId="77777777" w:rsidR="00823C8E" w:rsidRPr="00607149" w:rsidRDefault="003F022F" w:rsidP="003F022F">
      <w:pPr>
        <w:widowControl/>
        <w:autoSpaceDE/>
        <w:autoSpaceDN/>
        <w:adjustRightInd/>
        <w:spacing w:after="160" w:line="259" w:lineRule="auto"/>
        <w:rPr>
          <w:rFonts w:ascii="YaleNew" w:eastAsiaTheme="minorHAnsi" w:hAnsi="YaleNew" w:cstheme="minorBidi"/>
        </w:rPr>
      </w:pPr>
      <w:r w:rsidRPr="00607149">
        <w:rPr>
          <w:rFonts w:ascii="YaleNew" w:hAnsi="YaleNew" w:cstheme="minorHAnsi"/>
        </w:rPr>
        <w:t xml:space="preserve">Before the end of the fall semester, the relevant Tenure and Appointments Committee (TAC) will </w:t>
      </w:r>
      <w:r w:rsidR="00823C8E" w:rsidRPr="00607149">
        <w:rPr>
          <w:rFonts w:ascii="YaleNew" w:hAnsi="YaleNew" w:cstheme="minorHAnsi"/>
        </w:rPr>
        <w:t xml:space="preserve">conduct a preliminary </w:t>
      </w:r>
      <w:r w:rsidRPr="00607149">
        <w:rPr>
          <w:rFonts w:ascii="YaleNew" w:hAnsi="YaleNew" w:cstheme="minorHAnsi"/>
        </w:rPr>
        <w:t xml:space="preserve">review </w:t>
      </w:r>
      <w:r w:rsidR="00FF408C">
        <w:rPr>
          <w:rFonts w:ascii="YaleNew" w:hAnsi="YaleNew" w:cstheme="minorHAnsi"/>
        </w:rPr>
        <w:t>of your</w:t>
      </w:r>
      <w:r w:rsidRPr="00607149">
        <w:rPr>
          <w:rFonts w:ascii="YaleNew" w:hAnsi="YaleNew" w:cstheme="minorHAnsi"/>
        </w:rPr>
        <w:t xml:space="preserve"> dossier in Interfolio to consider whether a full review is necessary.</w:t>
      </w:r>
      <w:r w:rsidRPr="00607149">
        <w:rPr>
          <w:rFonts w:ascii="YaleNew" w:eastAsiaTheme="minorHAnsi" w:hAnsi="YaleNew" w:cstheme="minorBidi"/>
        </w:rPr>
        <w:t xml:space="preserve"> If the TAC determines th</w:t>
      </w:r>
      <w:r w:rsidR="00823C8E" w:rsidRPr="00607149">
        <w:rPr>
          <w:rFonts w:ascii="YaleNew" w:eastAsiaTheme="minorHAnsi" w:hAnsi="YaleNew" w:cstheme="minorBidi"/>
        </w:rPr>
        <w:t>at a full review is not necessary, the committee will, based on their preliminary review, recommend reappointment. The case will then move on to a final vote by the Yale Corporation.</w:t>
      </w:r>
      <w:r w:rsidR="00743143" w:rsidRPr="00607149">
        <w:rPr>
          <w:rFonts w:ascii="YaleNew" w:eastAsiaTheme="minorHAnsi" w:hAnsi="YaleNew" w:cstheme="minorBidi"/>
        </w:rPr>
        <w:t xml:space="preserve"> </w:t>
      </w:r>
    </w:p>
    <w:p w14:paraId="2121E4E4" w14:textId="5F588AA9" w:rsidR="00743143" w:rsidRPr="00607149" w:rsidRDefault="00823C8E" w:rsidP="00743143">
      <w:pPr>
        <w:widowControl/>
        <w:autoSpaceDE/>
        <w:autoSpaceDN/>
        <w:adjustRightInd/>
        <w:spacing w:after="160" w:line="259" w:lineRule="auto"/>
        <w:rPr>
          <w:rFonts w:ascii="YaleNew" w:eastAsiaTheme="minorHAnsi" w:hAnsi="YaleNew" w:cstheme="minorBidi"/>
        </w:rPr>
      </w:pPr>
      <w:r w:rsidRPr="00607149">
        <w:rPr>
          <w:rFonts w:ascii="YaleNew" w:hAnsi="YaleNew" w:cstheme="minorHAnsi"/>
        </w:rPr>
        <w:lastRenderedPageBreak/>
        <w:t xml:space="preserve">If the TAC determines that further review is warranted, the appropriate divisional dean will chair a review committee that </w:t>
      </w:r>
      <w:r w:rsidR="00FF408C">
        <w:rPr>
          <w:rFonts w:ascii="YaleNew" w:hAnsi="YaleNew" w:cstheme="minorHAnsi"/>
        </w:rPr>
        <w:t xml:space="preserve">would </w:t>
      </w:r>
      <w:r w:rsidR="00463BB7">
        <w:rPr>
          <w:rFonts w:ascii="YaleNew" w:hAnsi="YaleNew" w:cstheme="minorHAnsi"/>
        </w:rPr>
        <w:t xml:space="preserve">include </w:t>
      </w:r>
      <w:bookmarkStart w:id="0" w:name="_GoBack"/>
      <w:bookmarkEnd w:id="0"/>
      <w:r w:rsidR="00FF408C">
        <w:rPr>
          <w:rFonts w:ascii="YaleNew" w:hAnsi="YaleNew" w:cstheme="minorHAnsi"/>
        </w:rPr>
        <w:t>me as</w:t>
      </w:r>
      <w:r w:rsidRPr="00607149">
        <w:rPr>
          <w:rFonts w:ascii="YaleNew" w:hAnsi="YaleNew" w:cstheme="minorHAnsi"/>
        </w:rPr>
        <w:t xml:space="preserve"> department chair and another senior faculty member from another department from within the division.</w:t>
      </w:r>
      <w:r w:rsidRPr="00607149">
        <w:rPr>
          <w:rFonts w:ascii="YaleNew" w:eastAsiaTheme="minorHAnsi" w:hAnsi="YaleNew" w:cstheme="minorBidi"/>
        </w:rPr>
        <w:t xml:space="preserve"> </w:t>
      </w:r>
      <w:r w:rsidRPr="00607149">
        <w:rPr>
          <w:rFonts w:ascii="YaleNew" w:hAnsi="YaleNew" w:cstheme="minorHAnsi"/>
        </w:rPr>
        <w:t>The committee will determine the process necessary to conduct the review, which could include the solicitation of up to three referee letters or evaluations from inside or outside the university as well as classroom observations.</w:t>
      </w:r>
      <w:r w:rsidRPr="00607149">
        <w:rPr>
          <w:rFonts w:ascii="YaleNew" w:eastAsiaTheme="minorHAnsi" w:hAnsi="YaleNew" w:cstheme="minorBidi"/>
        </w:rPr>
        <w:t xml:space="preserve"> </w:t>
      </w:r>
      <w:r w:rsidRPr="00607149">
        <w:rPr>
          <w:rFonts w:ascii="YaleNew" w:hAnsi="YaleNew" w:cstheme="minorHAnsi"/>
        </w:rPr>
        <w:t>The committee will make a recommendation on reappointment to the FAS Dean before the end of the spring semester.</w:t>
      </w:r>
      <w:r w:rsidRPr="00607149">
        <w:rPr>
          <w:rFonts w:ascii="YaleNew" w:eastAsiaTheme="minorHAnsi" w:hAnsi="YaleNew" w:cstheme="minorBidi"/>
        </w:rPr>
        <w:t xml:space="preserve"> If the FAS Dean decides to approve the reappointment following the</w:t>
      </w:r>
      <w:r w:rsidR="00FF408C">
        <w:rPr>
          <w:rFonts w:ascii="YaleNew" w:eastAsiaTheme="minorHAnsi" w:hAnsi="YaleNew" w:cstheme="minorBidi"/>
        </w:rPr>
        <w:t xml:space="preserve"> full review, the case would move on to a vote by </w:t>
      </w:r>
      <w:r w:rsidRPr="00607149">
        <w:rPr>
          <w:rFonts w:ascii="YaleNew" w:eastAsiaTheme="minorHAnsi" w:hAnsi="YaleNew" w:cstheme="minorBidi"/>
        </w:rPr>
        <w:t xml:space="preserve">the Yale Corporation. </w:t>
      </w:r>
    </w:p>
    <w:p w14:paraId="2C56C99C" w14:textId="77777777" w:rsidR="00743143" w:rsidRPr="00607149" w:rsidRDefault="006E14B7" w:rsidP="00743143">
      <w:pPr>
        <w:rPr>
          <w:rFonts w:ascii="YaleNew" w:hAnsi="YaleNew"/>
          <w:spacing w:val="-5"/>
        </w:rPr>
      </w:pPr>
      <w:r>
        <w:rPr>
          <w:rFonts w:ascii="YaleNew" w:eastAsiaTheme="minorHAnsi" w:hAnsi="YaleNew" w:cstheme="minorBidi"/>
        </w:rPr>
        <w:t xml:space="preserve">No department vote will take place </w:t>
      </w:r>
      <w:r w:rsidR="00743143" w:rsidRPr="00607149">
        <w:rPr>
          <w:rFonts w:ascii="YaleNew" w:eastAsiaTheme="minorHAnsi" w:hAnsi="YaleNew" w:cstheme="minorBidi"/>
        </w:rPr>
        <w:t xml:space="preserve">either before or after </w:t>
      </w:r>
      <w:r w:rsidR="00FF408C">
        <w:rPr>
          <w:rFonts w:ascii="YaleNew" w:eastAsiaTheme="minorHAnsi" w:hAnsi="YaleNew" w:cstheme="minorBidi"/>
        </w:rPr>
        <w:t>the</w:t>
      </w:r>
      <w:r w:rsidR="00915E20">
        <w:rPr>
          <w:rFonts w:ascii="YaleNew" w:eastAsiaTheme="minorHAnsi" w:hAnsi="YaleNew" w:cstheme="minorBidi"/>
        </w:rPr>
        <w:t xml:space="preserve"> p</w:t>
      </w:r>
      <w:r w:rsidR="00743143" w:rsidRPr="00607149">
        <w:rPr>
          <w:rFonts w:ascii="YaleNew" w:eastAsiaTheme="minorHAnsi" w:hAnsi="YaleNew" w:cstheme="minorBidi"/>
        </w:rPr>
        <w:t>reliminary TAC review or, in the c</w:t>
      </w:r>
      <w:r w:rsidR="005E0763">
        <w:rPr>
          <w:rFonts w:ascii="YaleNew" w:eastAsiaTheme="minorHAnsi" w:hAnsi="YaleNew" w:cstheme="minorBidi"/>
        </w:rPr>
        <w:t xml:space="preserve">ase of a full reappointment review, after an affirmative decision by the </w:t>
      </w:r>
      <w:r w:rsidR="00743143" w:rsidRPr="00607149">
        <w:rPr>
          <w:rFonts w:ascii="YaleNew" w:eastAsiaTheme="minorHAnsi" w:hAnsi="YaleNew" w:cstheme="minorBidi"/>
        </w:rPr>
        <w:t>FAS Dean.</w:t>
      </w:r>
      <w:r w:rsidR="00743143" w:rsidRPr="00607149">
        <w:rPr>
          <w:rFonts w:ascii="YaleNew" w:hAnsi="YaleNew"/>
        </w:rPr>
        <w:t xml:space="preserve"> In</w:t>
      </w:r>
      <w:r w:rsidR="00743143" w:rsidRPr="00607149">
        <w:rPr>
          <w:rFonts w:ascii="YaleNew" w:hAnsi="YaleNew"/>
          <w:spacing w:val="-16"/>
        </w:rPr>
        <w:t xml:space="preserve"> </w:t>
      </w:r>
      <w:r w:rsidR="00743143" w:rsidRPr="00607149">
        <w:rPr>
          <w:rFonts w:ascii="YaleNew" w:hAnsi="YaleNew"/>
        </w:rPr>
        <w:t>order</w:t>
      </w:r>
      <w:r w:rsidR="00743143" w:rsidRPr="00607149">
        <w:rPr>
          <w:rFonts w:ascii="YaleNew" w:hAnsi="YaleNew"/>
          <w:spacing w:val="5"/>
        </w:rPr>
        <w:t xml:space="preserve"> </w:t>
      </w:r>
      <w:r w:rsidR="00743143" w:rsidRPr="00607149">
        <w:rPr>
          <w:rFonts w:ascii="YaleNew" w:hAnsi="YaleNew"/>
        </w:rPr>
        <w:t>to</w:t>
      </w:r>
      <w:r w:rsidR="00743143" w:rsidRPr="00607149">
        <w:rPr>
          <w:rFonts w:ascii="YaleNew" w:hAnsi="YaleNew"/>
          <w:spacing w:val="-1"/>
        </w:rPr>
        <w:t xml:space="preserve"> </w:t>
      </w:r>
      <w:r w:rsidR="00743143" w:rsidRPr="00607149">
        <w:rPr>
          <w:rFonts w:ascii="YaleNew" w:hAnsi="YaleNew"/>
        </w:rPr>
        <w:t>complete</w:t>
      </w:r>
      <w:r w:rsidR="00743143" w:rsidRPr="00607149">
        <w:rPr>
          <w:rFonts w:ascii="YaleNew" w:hAnsi="YaleNew"/>
          <w:spacing w:val="3"/>
        </w:rPr>
        <w:t xml:space="preserve"> this </w:t>
      </w:r>
      <w:r w:rsidR="00743143" w:rsidRPr="00607149">
        <w:rPr>
          <w:rFonts w:ascii="YaleNew" w:hAnsi="YaleNew"/>
        </w:rPr>
        <w:t>process</w:t>
      </w:r>
      <w:r w:rsidR="00743143" w:rsidRPr="00607149">
        <w:rPr>
          <w:rFonts w:ascii="YaleNew" w:hAnsi="YaleNew"/>
          <w:spacing w:val="-3"/>
        </w:rPr>
        <w:t xml:space="preserve"> </w:t>
      </w:r>
      <w:r w:rsidR="00743143" w:rsidRPr="00607149">
        <w:rPr>
          <w:rFonts w:ascii="YaleNew" w:hAnsi="YaleNew"/>
        </w:rPr>
        <w:t>in</w:t>
      </w:r>
      <w:r w:rsidR="00743143" w:rsidRPr="00607149">
        <w:rPr>
          <w:rFonts w:ascii="YaleNew" w:hAnsi="YaleNew"/>
          <w:spacing w:val="-12"/>
        </w:rPr>
        <w:t xml:space="preserve"> </w:t>
      </w:r>
      <w:r w:rsidR="00743143" w:rsidRPr="00607149">
        <w:rPr>
          <w:rFonts w:ascii="YaleNew" w:hAnsi="YaleNew"/>
        </w:rPr>
        <w:t>a</w:t>
      </w:r>
      <w:r w:rsidR="00743143" w:rsidRPr="00607149">
        <w:rPr>
          <w:rFonts w:ascii="YaleNew" w:hAnsi="YaleNew"/>
          <w:spacing w:val="-8"/>
        </w:rPr>
        <w:t xml:space="preserve"> </w:t>
      </w:r>
      <w:r w:rsidR="00743143" w:rsidRPr="00607149">
        <w:rPr>
          <w:rFonts w:ascii="YaleNew" w:hAnsi="YaleNew"/>
        </w:rPr>
        <w:t>timely</w:t>
      </w:r>
      <w:r w:rsidR="00743143" w:rsidRPr="00607149">
        <w:rPr>
          <w:rFonts w:ascii="YaleNew" w:hAnsi="YaleNew"/>
          <w:w w:val="104"/>
        </w:rPr>
        <w:t xml:space="preserve"> </w:t>
      </w:r>
      <w:r w:rsidR="00743143" w:rsidRPr="00607149">
        <w:rPr>
          <w:rFonts w:ascii="YaleNew" w:hAnsi="YaleNew"/>
        </w:rPr>
        <w:t>fashion,</w:t>
      </w:r>
      <w:r w:rsidR="00743143" w:rsidRPr="00607149">
        <w:rPr>
          <w:rFonts w:ascii="YaleNew" w:hAnsi="YaleNew"/>
          <w:spacing w:val="25"/>
        </w:rPr>
        <w:t xml:space="preserve"> </w:t>
      </w:r>
      <w:r w:rsidR="00743143" w:rsidRPr="00607149">
        <w:rPr>
          <w:rFonts w:ascii="YaleNew" w:hAnsi="YaleNew"/>
        </w:rPr>
        <w:t>I</w:t>
      </w:r>
      <w:r w:rsidR="00743143" w:rsidRPr="00607149">
        <w:rPr>
          <w:rFonts w:ascii="YaleNew" w:hAnsi="YaleNew"/>
          <w:spacing w:val="-13"/>
        </w:rPr>
        <w:t xml:space="preserve"> </w:t>
      </w:r>
      <w:r w:rsidR="00743143" w:rsidRPr="00607149">
        <w:rPr>
          <w:rFonts w:ascii="YaleNew" w:hAnsi="YaleNew"/>
        </w:rPr>
        <w:t>ask</w:t>
      </w:r>
      <w:r w:rsidR="00743143" w:rsidRPr="00607149">
        <w:rPr>
          <w:rFonts w:ascii="YaleNew" w:hAnsi="YaleNew"/>
          <w:spacing w:val="7"/>
        </w:rPr>
        <w:t xml:space="preserve"> </w:t>
      </w:r>
      <w:r w:rsidR="00743143" w:rsidRPr="00607149">
        <w:rPr>
          <w:rFonts w:ascii="YaleNew" w:hAnsi="YaleNew"/>
        </w:rPr>
        <w:t>that</w:t>
      </w:r>
      <w:r w:rsidR="00743143" w:rsidRPr="00607149">
        <w:rPr>
          <w:rFonts w:ascii="YaleNew" w:hAnsi="YaleNew"/>
          <w:spacing w:val="6"/>
        </w:rPr>
        <w:t xml:space="preserve"> </w:t>
      </w:r>
      <w:r w:rsidR="00743143" w:rsidRPr="00607149">
        <w:rPr>
          <w:rFonts w:ascii="YaleNew" w:hAnsi="YaleNew"/>
        </w:rPr>
        <w:t>you</w:t>
      </w:r>
      <w:r w:rsidR="00743143" w:rsidRPr="00607149">
        <w:rPr>
          <w:rFonts w:ascii="YaleNew" w:hAnsi="YaleNew"/>
          <w:spacing w:val="5"/>
        </w:rPr>
        <w:t xml:space="preserve"> </w:t>
      </w:r>
      <w:r w:rsidR="00743143" w:rsidRPr="00607149">
        <w:rPr>
          <w:rFonts w:ascii="YaleNew" w:hAnsi="YaleNew"/>
        </w:rPr>
        <w:t>submit</w:t>
      </w:r>
      <w:r w:rsidR="00743143" w:rsidRPr="00607149">
        <w:rPr>
          <w:rFonts w:ascii="YaleNew" w:hAnsi="YaleNew"/>
          <w:spacing w:val="6"/>
        </w:rPr>
        <w:t xml:space="preserve"> </w:t>
      </w:r>
      <w:r w:rsidR="00743143" w:rsidRPr="00607149">
        <w:rPr>
          <w:rFonts w:ascii="YaleNew" w:hAnsi="YaleNew"/>
        </w:rPr>
        <w:t>your</w:t>
      </w:r>
      <w:r w:rsidR="00743143" w:rsidRPr="00607149">
        <w:rPr>
          <w:rFonts w:ascii="YaleNew" w:hAnsi="YaleNew"/>
          <w:spacing w:val="20"/>
        </w:rPr>
        <w:t xml:space="preserve"> </w:t>
      </w:r>
      <w:r w:rsidR="00743143" w:rsidRPr="00607149">
        <w:rPr>
          <w:rFonts w:ascii="YaleNew" w:hAnsi="YaleNew"/>
        </w:rPr>
        <w:t>materials</w:t>
      </w:r>
      <w:r w:rsidR="00743143" w:rsidRPr="00607149">
        <w:rPr>
          <w:rFonts w:ascii="YaleNew" w:hAnsi="YaleNew"/>
          <w:spacing w:val="3"/>
        </w:rPr>
        <w:t xml:space="preserve"> </w:t>
      </w:r>
      <w:r w:rsidR="00743143" w:rsidRPr="00607149">
        <w:rPr>
          <w:rFonts w:ascii="YaleNew" w:hAnsi="YaleNew"/>
        </w:rPr>
        <w:t>to</w:t>
      </w:r>
      <w:r w:rsidR="00743143" w:rsidRPr="00607149">
        <w:rPr>
          <w:rFonts w:ascii="YaleNew" w:hAnsi="YaleNew"/>
          <w:spacing w:val="14"/>
        </w:rPr>
        <w:t xml:space="preserve"> </w:t>
      </w:r>
      <w:r w:rsidR="00743143" w:rsidRPr="00607149">
        <w:rPr>
          <w:rFonts w:ascii="YaleNew" w:hAnsi="YaleNew"/>
        </w:rPr>
        <w:t>me</w:t>
      </w:r>
      <w:r w:rsidR="00743143" w:rsidRPr="00607149">
        <w:rPr>
          <w:rFonts w:ascii="YaleNew" w:hAnsi="YaleNew"/>
          <w:spacing w:val="1"/>
        </w:rPr>
        <w:t xml:space="preserve"> </w:t>
      </w:r>
      <w:r w:rsidR="00743143" w:rsidRPr="00607149">
        <w:rPr>
          <w:rFonts w:ascii="YaleNew" w:hAnsi="YaleNew"/>
        </w:rPr>
        <w:t>not</w:t>
      </w:r>
      <w:r w:rsidR="00743143" w:rsidRPr="00607149">
        <w:rPr>
          <w:rFonts w:ascii="YaleNew" w:hAnsi="YaleNew"/>
          <w:spacing w:val="1"/>
        </w:rPr>
        <w:t xml:space="preserve"> </w:t>
      </w:r>
      <w:r w:rsidR="00743143" w:rsidRPr="00607149">
        <w:rPr>
          <w:rFonts w:ascii="YaleNew" w:hAnsi="YaleNew"/>
        </w:rPr>
        <w:t>later</w:t>
      </w:r>
      <w:r w:rsidR="00743143" w:rsidRPr="00607149">
        <w:rPr>
          <w:rFonts w:ascii="YaleNew" w:hAnsi="YaleNew"/>
          <w:spacing w:val="-4"/>
        </w:rPr>
        <w:t xml:space="preserve"> </w:t>
      </w:r>
      <w:r w:rsidR="00743143" w:rsidRPr="00607149">
        <w:rPr>
          <w:rFonts w:ascii="YaleNew" w:hAnsi="YaleNew"/>
        </w:rPr>
        <w:t>than</w:t>
      </w:r>
      <w:r w:rsidR="00743143" w:rsidRPr="00607149">
        <w:rPr>
          <w:rFonts w:ascii="YaleNew" w:hAnsi="YaleNew"/>
          <w:w w:val="101"/>
        </w:rPr>
        <w:t xml:space="preserve"> </w:t>
      </w:r>
      <w:r w:rsidR="00743143" w:rsidRPr="00607149">
        <w:rPr>
          <w:rFonts w:ascii="YaleNew" w:hAnsi="YaleNew"/>
        </w:rPr>
        <w:t>XXXXXXXX,</w:t>
      </w:r>
      <w:r w:rsidR="00743143" w:rsidRPr="00607149">
        <w:rPr>
          <w:rFonts w:ascii="YaleNew" w:hAnsi="YaleNew"/>
          <w:spacing w:val="-2"/>
        </w:rPr>
        <w:t xml:space="preserve"> </w:t>
      </w:r>
      <w:r w:rsidR="005630FA">
        <w:rPr>
          <w:rFonts w:ascii="YaleNew" w:hAnsi="YaleNew"/>
          <w:spacing w:val="-4"/>
        </w:rPr>
        <w:t>202</w:t>
      </w:r>
      <w:r w:rsidR="00743143" w:rsidRPr="00607149">
        <w:rPr>
          <w:rFonts w:ascii="YaleNew" w:hAnsi="YaleNew"/>
          <w:spacing w:val="-5"/>
        </w:rPr>
        <w:t>X.</w:t>
      </w:r>
    </w:p>
    <w:p w14:paraId="188123CA" w14:textId="77777777" w:rsidR="00743143" w:rsidRPr="00607149" w:rsidRDefault="00743143" w:rsidP="00743143">
      <w:pPr>
        <w:rPr>
          <w:rFonts w:ascii="YaleNew" w:eastAsiaTheme="minorHAnsi" w:hAnsi="YaleNew" w:cstheme="minorBidi"/>
        </w:rPr>
      </w:pPr>
    </w:p>
    <w:p w14:paraId="2D46C61D" w14:textId="77777777" w:rsidR="00743143" w:rsidRPr="00607149" w:rsidRDefault="00743143" w:rsidP="00743143">
      <w:pPr>
        <w:rPr>
          <w:rFonts w:ascii="YaleNew" w:hAnsi="YaleNew"/>
          <w:w w:val="101"/>
        </w:rPr>
      </w:pPr>
      <w:r w:rsidRPr="00607149">
        <w:rPr>
          <w:rFonts w:ascii="YaleNew" w:hAnsi="YaleNew"/>
        </w:rPr>
        <w:t>If</w:t>
      </w:r>
      <w:r w:rsidRPr="00607149">
        <w:rPr>
          <w:rFonts w:ascii="YaleNew" w:hAnsi="YaleNew"/>
          <w:spacing w:val="-22"/>
        </w:rPr>
        <w:t xml:space="preserve"> </w:t>
      </w:r>
      <w:r w:rsidRPr="00607149">
        <w:rPr>
          <w:rFonts w:ascii="YaleNew" w:hAnsi="YaleNew"/>
        </w:rPr>
        <w:t>you</w:t>
      </w:r>
      <w:r w:rsidRPr="00607149">
        <w:rPr>
          <w:rFonts w:ascii="YaleNew" w:hAnsi="YaleNew"/>
          <w:spacing w:val="10"/>
        </w:rPr>
        <w:t xml:space="preserve"> </w:t>
      </w:r>
      <w:r w:rsidRPr="00607149">
        <w:rPr>
          <w:rFonts w:ascii="YaleNew" w:hAnsi="YaleNew"/>
        </w:rPr>
        <w:t>have</w:t>
      </w:r>
      <w:r w:rsidRPr="00607149">
        <w:rPr>
          <w:rFonts w:ascii="YaleNew" w:hAnsi="YaleNew"/>
          <w:spacing w:val="-2"/>
        </w:rPr>
        <w:t xml:space="preserve"> </w:t>
      </w:r>
      <w:r w:rsidRPr="00607149">
        <w:rPr>
          <w:rFonts w:ascii="YaleNew" w:hAnsi="YaleNew"/>
        </w:rPr>
        <w:t>any</w:t>
      </w:r>
      <w:r w:rsidRPr="00607149">
        <w:rPr>
          <w:rFonts w:ascii="YaleNew" w:hAnsi="YaleNew"/>
          <w:spacing w:val="-1"/>
        </w:rPr>
        <w:t xml:space="preserve"> </w:t>
      </w:r>
      <w:r w:rsidRPr="00607149">
        <w:rPr>
          <w:rFonts w:ascii="YaleNew" w:hAnsi="YaleNew"/>
        </w:rPr>
        <w:t>questions</w:t>
      </w:r>
      <w:r w:rsidRPr="00607149">
        <w:rPr>
          <w:rFonts w:ascii="YaleNew" w:hAnsi="YaleNew"/>
          <w:spacing w:val="12"/>
        </w:rPr>
        <w:t xml:space="preserve"> </w:t>
      </w:r>
      <w:r w:rsidRPr="00607149">
        <w:rPr>
          <w:rFonts w:ascii="YaleNew" w:hAnsi="YaleNew"/>
        </w:rPr>
        <w:t>about</w:t>
      </w:r>
      <w:r w:rsidRPr="00607149">
        <w:rPr>
          <w:rFonts w:ascii="YaleNew" w:hAnsi="YaleNew"/>
          <w:spacing w:val="9"/>
        </w:rPr>
        <w:t xml:space="preserve"> </w:t>
      </w:r>
      <w:r w:rsidRPr="00607149">
        <w:rPr>
          <w:rFonts w:ascii="YaleNew" w:hAnsi="YaleNew"/>
        </w:rPr>
        <w:t>any</w:t>
      </w:r>
      <w:r w:rsidRPr="00607149">
        <w:rPr>
          <w:rFonts w:ascii="YaleNew" w:hAnsi="YaleNew"/>
          <w:spacing w:val="1"/>
        </w:rPr>
        <w:t xml:space="preserve"> </w:t>
      </w:r>
      <w:r w:rsidRPr="00607149">
        <w:rPr>
          <w:rFonts w:ascii="YaleNew" w:hAnsi="YaleNew"/>
        </w:rPr>
        <w:t>aspect</w:t>
      </w:r>
      <w:r w:rsidRPr="00607149">
        <w:rPr>
          <w:rFonts w:ascii="YaleNew" w:hAnsi="YaleNew"/>
          <w:spacing w:val="7"/>
        </w:rPr>
        <w:t xml:space="preserve"> </w:t>
      </w:r>
      <w:r w:rsidRPr="00607149">
        <w:rPr>
          <w:rFonts w:ascii="YaleNew" w:hAnsi="YaleNew"/>
        </w:rPr>
        <w:t>of</w:t>
      </w:r>
      <w:r w:rsidRPr="00607149">
        <w:rPr>
          <w:rFonts w:ascii="YaleNew" w:hAnsi="YaleNew"/>
          <w:spacing w:val="-7"/>
        </w:rPr>
        <w:t xml:space="preserve"> </w:t>
      </w:r>
      <w:r w:rsidRPr="00607149">
        <w:rPr>
          <w:rFonts w:ascii="YaleNew" w:hAnsi="YaleNew"/>
        </w:rPr>
        <w:t>this</w:t>
      </w:r>
      <w:r w:rsidRPr="00607149">
        <w:rPr>
          <w:rFonts w:ascii="YaleNew" w:hAnsi="YaleNew"/>
          <w:spacing w:val="7"/>
        </w:rPr>
        <w:t xml:space="preserve"> </w:t>
      </w:r>
      <w:r w:rsidRPr="00607149">
        <w:rPr>
          <w:rFonts w:ascii="YaleNew" w:hAnsi="YaleNew"/>
        </w:rPr>
        <w:t>process,</w:t>
      </w:r>
      <w:r w:rsidRPr="00607149">
        <w:rPr>
          <w:rFonts w:ascii="YaleNew" w:hAnsi="YaleNew"/>
          <w:spacing w:val="9"/>
        </w:rPr>
        <w:t xml:space="preserve"> </w:t>
      </w:r>
      <w:r w:rsidRPr="00607149">
        <w:rPr>
          <w:rFonts w:ascii="YaleNew" w:hAnsi="YaleNew"/>
        </w:rPr>
        <w:t>please</w:t>
      </w:r>
      <w:r w:rsidRPr="00607149">
        <w:rPr>
          <w:rFonts w:ascii="YaleNew" w:hAnsi="YaleNew"/>
          <w:spacing w:val="-2"/>
        </w:rPr>
        <w:t xml:space="preserve"> </w:t>
      </w:r>
      <w:r w:rsidRPr="00607149">
        <w:rPr>
          <w:rFonts w:ascii="YaleNew" w:hAnsi="YaleNew"/>
        </w:rPr>
        <w:t>do</w:t>
      </w:r>
      <w:r w:rsidRPr="00607149">
        <w:rPr>
          <w:rFonts w:ascii="YaleNew" w:hAnsi="YaleNew"/>
          <w:spacing w:val="7"/>
        </w:rPr>
        <w:t xml:space="preserve"> </w:t>
      </w:r>
      <w:r w:rsidRPr="00607149">
        <w:rPr>
          <w:rFonts w:ascii="YaleNew" w:hAnsi="YaleNew"/>
        </w:rPr>
        <w:t>not</w:t>
      </w:r>
      <w:r w:rsidRPr="00607149">
        <w:rPr>
          <w:rFonts w:ascii="YaleNew" w:hAnsi="YaleNew"/>
          <w:spacing w:val="2"/>
        </w:rPr>
        <w:t xml:space="preserve"> </w:t>
      </w:r>
      <w:r w:rsidRPr="00607149">
        <w:rPr>
          <w:rFonts w:ascii="YaleNew" w:hAnsi="YaleNew"/>
        </w:rPr>
        <w:t>hesitate to contact me.</w:t>
      </w:r>
      <w:r w:rsidRPr="00607149">
        <w:rPr>
          <w:rFonts w:ascii="YaleNew" w:hAnsi="YaleNew"/>
          <w:w w:val="101"/>
        </w:rPr>
        <w:t xml:space="preserve"> </w:t>
      </w:r>
    </w:p>
    <w:p w14:paraId="0F2B1630" w14:textId="77777777" w:rsidR="00743143" w:rsidRPr="00607149" w:rsidRDefault="00743143" w:rsidP="00743143">
      <w:pPr>
        <w:rPr>
          <w:rFonts w:ascii="YaleNew" w:hAnsi="YaleNew"/>
        </w:rPr>
      </w:pPr>
    </w:p>
    <w:p w14:paraId="02FEE624" w14:textId="77777777" w:rsidR="00D45587" w:rsidRPr="00607149" w:rsidRDefault="00D45587" w:rsidP="00743143">
      <w:pPr>
        <w:rPr>
          <w:rFonts w:ascii="YaleNew" w:eastAsia="Arial" w:hAnsi="YaleNew"/>
        </w:rPr>
      </w:pPr>
      <w:r w:rsidRPr="00607149">
        <w:rPr>
          <w:rFonts w:ascii="YaleNew" w:hAnsi="YaleNew"/>
          <w14:ligatures w14:val="standard"/>
          <w14:numForm w14:val="oldStyle"/>
        </w:rPr>
        <w:t>Cordially,</w:t>
      </w:r>
    </w:p>
    <w:p w14:paraId="07CF971F" w14:textId="77777777" w:rsidR="00D45587" w:rsidRPr="00607149" w:rsidRDefault="00D45587" w:rsidP="00D45587">
      <w:pPr>
        <w:spacing w:line="276" w:lineRule="auto"/>
        <w:rPr>
          <w:rFonts w:ascii="YaleNew" w:hAnsi="YaleNew"/>
          <w14:ligatures w14:val="standard"/>
          <w14:numForm w14:val="oldStyle"/>
        </w:rPr>
      </w:pPr>
    </w:p>
    <w:p w14:paraId="41E541E7" w14:textId="77777777" w:rsidR="00430655" w:rsidRPr="00607149" w:rsidRDefault="00430655" w:rsidP="00430655">
      <w:pPr>
        <w:spacing w:line="276" w:lineRule="auto"/>
        <w:rPr>
          <w:rFonts w:ascii="YaleNew" w:hAnsi="YaleNew"/>
        </w:rPr>
      </w:pPr>
      <w:r w:rsidRPr="00607149">
        <w:rPr>
          <w:rFonts w:ascii="YaleNew" w:hAnsi="YaleNew"/>
        </w:rPr>
        <w:t>[</w:t>
      </w:r>
      <w:r w:rsidRPr="00607149">
        <w:rPr>
          <w:rFonts w:ascii="YaleNew" w:hAnsi="YaleNew"/>
          <w:color w:val="FF0000"/>
        </w:rPr>
        <w:t>Chair Name</w:t>
      </w:r>
      <w:r w:rsidRPr="00607149">
        <w:rPr>
          <w:rFonts w:ascii="YaleNew" w:hAnsi="YaleNew"/>
        </w:rPr>
        <w:t>]</w:t>
      </w:r>
    </w:p>
    <w:p w14:paraId="131E09E3" w14:textId="77777777" w:rsidR="00430655" w:rsidRPr="00607149" w:rsidRDefault="00430655" w:rsidP="00430655">
      <w:pPr>
        <w:spacing w:line="276" w:lineRule="auto"/>
        <w:rPr>
          <w:rFonts w:ascii="YaleNew" w:hAnsi="YaleNew"/>
          <w14:ligatures w14:val="standard"/>
          <w14:numForm w14:val="oldStyle"/>
        </w:rPr>
      </w:pPr>
      <w:r w:rsidRPr="00607149">
        <w:rPr>
          <w:rFonts w:ascii="YaleNew" w:hAnsi="YaleNew"/>
        </w:rPr>
        <w:t xml:space="preserve">Chair, </w:t>
      </w:r>
      <w:r w:rsidRPr="00607149">
        <w:rPr>
          <w:rFonts w:ascii="YaleNew" w:hAnsi="YaleNew"/>
          <w:color w:val="FF0000"/>
          <w14:ligatures w14:val="standard"/>
          <w14:numForm w14:val="oldStyle"/>
        </w:rPr>
        <w:t xml:space="preserve">[SELECT ONE: </w:t>
      </w:r>
      <w:r w:rsidRPr="00607149">
        <w:rPr>
          <w:rFonts w:ascii="YaleNew" w:hAnsi="YaleNew"/>
          <w14:ligatures w14:val="standard"/>
          <w14:numForm w14:val="oldStyle"/>
        </w:rPr>
        <w:t>Department</w:t>
      </w:r>
      <w:r w:rsidR="00CA4821" w:rsidRPr="00607149">
        <w:rPr>
          <w:rFonts w:ascii="YaleNew" w:hAnsi="YaleNew"/>
          <w14:ligatures w14:val="standard"/>
          <w14:numForm w14:val="oldStyle"/>
        </w:rPr>
        <w:t xml:space="preserve"> of</w:t>
      </w:r>
      <w:r w:rsidRPr="00607149">
        <w:rPr>
          <w:rFonts w:ascii="YaleNew" w:hAnsi="YaleNew"/>
          <w14:ligatures w14:val="standard"/>
          <w14:numForm w14:val="oldStyle"/>
        </w:rPr>
        <w:t>/Program</w:t>
      </w:r>
      <w:r w:rsidR="00CA4821" w:rsidRPr="00607149">
        <w:rPr>
          <w:rFonts w:ascii="YaleNew" w:hAnsi="YaleNew"/>
          <w14:ligatures w14:val="standard"/>
          <w14:numForm w14:val="oldStyle"/>
        </w:rPr>
        <w:t xml:space="preserve"> in</w:t>
      </w:r>
      <w:r w:rsidRPr="00607149">
        <w:rPr>
          <w:rFonts w:ascii="YaleNew" w:hAnsi="YaleNew"/>
          <w:color w:val="FF0000"/>
          <w14:ligatures w14:val="standard"/>
          <w14:numForm w14:val="oldStyle"/>
        </w:rPr>
        <w:t>]</w:t>
      </w:r>
      <w:r w:rsidRPr="00607149">
        <w:rPr>
          <w:rFonts w:ascii="YaleNew" w:hAnsi="YaleNew"/>
          <w:color w:val="FF0000"/>
        </w:rPr>
        <w:t>[</w:t>
      </w:r>
      <w:r w:rsidRPr="00607149">
        <w:rPr>
          <w:rFonts w:ascii="YaleNew" w:hAnsi="YaleNew"/>
        </w:rPr>
        <w:t>Department/Program Name</w:t>
      </w:r>
      <w:r w:rsidRPr="00607149">
        <w:rPr>
          <w:rFonts w:ascii="YaleNew" w:hAnsi="YaleNew"/>
          <w:color w:val="FF0000"/>
        </w:rPr>
        <w:t>]</w:t>
      </w:r>
    </w:p>
    <w:p w14:paraId="026DFEE5" w14:textId="77777777" w:rsidR="00D45587" w:rsidRPr="00607149" w:rsidRDefault="00D45587" w:rsidP="00D45587">
      <w:pPr>
        <w:spacing w:line="276" w:lineRule="auto"/>
        <w:rPr>
          <w:rFonts w:ascii="YaleNew" w:hAnsi="YaleNew"/>
          <w14:ligatures w14:val="standard"/>
          <w14:numForm w14:val="oldStyle"/>
        </w:rPr>
      </w:pPr>
    </w:p>
    <w:p w14:paraId="50D837DC" w14:textId="77777777" w:rsidR="003E22A3" w:rsidRPr="00607149" w:rsidRDefault="003E22A3" w:rsidP="003E22A3">
      <w:pPr>
        <w:tabs>
          <w:tab w:val="left" w:pos="450"/>
        </w:tabs>
        <w:spacing w:line="276" w:lineRule="auto"/>
        <w:rPr>
          <w:rFonts w:ascii="YaleNew" w:hAnsi="YaleNew"/>
          <w14:ligatures w14:val="standard"/>
          <w14:numForm w14:val="oldStyle"/>
        </w:rPr>
      </w:pPr>
      <w:r w:rsidRPr="00607149">
        <w:rPr>
          <w:rFonts w:ascii="YaleNew" w:hAnsi="YaleNew"/>
          <w14:ligatures w14:val="standard"/>
          <w14:numForm w14:val="oldStyle"/>
        </w:rPr>
        <w:t>cc:</w:t>
      </w:r>
      <w:r w:rsidRPr="00607149">
        <w:rPr>
          <w:rFonts w:ascii="YaleNew" w:hAnsi="YaleNew"/>
          <w14:ligatures w14:val="standard"/>
          <w14:numForm w14:val="oldStyle"/>
        </w:rPr>
        <w:tab/>
        <w:t>Tamar Gendler, Dean of the Faculty of Arts and Sciences (fas.dean@yale.edu)</w:t>
      </w:r>
    </w:p>
    <w:p w14:paraId="11E3D442" w14:textId="77777777" w:rsidR="003E22A3" w:rsidRPr="00607149" w:rsidRDefault="003E22A3" w:rsidP="003E22A3">
      <w:pPr>
        <w:tabs>
          <w:tab w:val="left" w:pos="450"/>
        </w:tabs>
        <w:spacing w:line="276" w:lineRule="auto"/>
        <w:rPr>
          <w:rFonts w:ascii="YaleNew" w:hAnsi="YaleNew"/>
          <w:color w:val="FF0000"/>
          <w14:ligatures w14:val="standard"/>
          <w14:numForm w14:val="oldStyle"/>
        </w:rPr>
      </w:pPr>
      <w:r w:rsidRPr="00607149">
        <w:rPr>
          <w:rFonts w:ascii="YaleNew" w:hAnsi="YaleNew"/>
          <w14:ligatures w14:val="standard"/>
          <w14:numForm w14:val="oldStyle"/>
        </w:rPr>
        <w:tab/>
      </w:r>
      <w:r w:rsidRPr="00607149">
        <w:rPr>
          <w:rFonts w:ascii="YaleNew" w:hAnsi="YaleNew"/>
          <w:color w:val="FF0000"/>
          <w14:ligatures w14:val="standard"/>
          <w14:numForm w14:val="oldStyle"/>
        </w:rPr>
        <w:t>Divisional Dean and/or Chair of Divisional / Area Advisory Committee</w:t>
      </w:r>
    </w:p>
    <w:p w14:paraId="6C52B094" w14:textId="77777777" w:rsidR="009710A8" w:rsidRPr="00607149" w:rsidRDefault="009710A8" w:rsidP="003E22A3">
      <w:pPr>
        <w:tabs>
          <w:tab w:val="left" w:pos="450"/>
        </w:tabs>
        <w:spacing w:line="276" w:lineRule="auto"/>
        <w:rPr>
          <w:rFonts w:ascii="YaleNew" w:hAnsi="YaleNew"/>
          <w:color w:val="FF0000"/>
          <w14:ligatures w14:val="standard"/>
          <w14:numForm w14:val="oldStyle"/>
        </w:rPr>
      </w:pPr>
      <w:r w:rsidRPr="00607149">
        <w:rPr>
          <w:rFonts w:ascii="YaleNew" w:hAnsi="YaleNew"/>
          <w:color w:val="FF0000"/>
          <w14:ligatures w14:val="standard"/>
          <w14:numForm w14:val="oldStyle"/>
        </w:rPr>
        <w:tab/>
        <w:t>Senior Associate Dean</w:t>
      </w:r>
    </w:p>
    <w:p w14:paraId="3B4D1E58" w14:textId="77777777" w:rsidR="003E22A3" w:rsidRPr="00607149" w:rsidRDefault="003E22A3" w:rsidP="003E22A3">
      <w:pPr>
        <w:tabs>
          <w:tab w:val="left" w:pos="450"/>
        </w:tabs>
        <w:spacing w:line="276" w:lineRule="auto"/>
        <w:rPr>
          <w:rFonts w:ascii="YaleNew" w:hAnsi="YaleNew"/>
          <w:color w:val="FF0000"/>
          <w14:ligatures w14:val="standard"/>
          <w14:numForm w14:val="oldStyle"/>
        </w:rPr>
      </w:pPr>
      <w:r w:rsidRPr="00607149">
        <w:rPr>
          <w:rFonts w:ascii="YaleNew" w:hAnsi="YaleNew"/>
          <w:color w:val="FF0000"/>
          <w14:ligatures w14:val="standard"/>
          <w14:numForm w14:val="oldStyle"/>
        </w:rPr>
        <w:tab/>
      </w:r>
    </w:p>
    <w:p w14:paraId="1891E41F" w14:textId="77777777" w:rsidR="003E22A3" w:rsidRPr="00607149" w:rsidRDefault="003E22A3" w:rsidP="003E22A3">
      <w:pPr>
        <w:tabs>
          <w:tab w:val="left" w:pos="450"/>
        </w:tabs>
        <w:spacing w:line="276" w:lineRule="auto"/>
        <w:rPr>
          <w:rFonts w:ascii="YaleNew" w:hAnsi="YaleNew"/>
          <w14:ligatures w14:val="standard"/>
          <w14:numForm w14:val="oldStyle"/>
        </w:rPr>
      </w:pPr>
    </w:p>
    <w:p w14:paraId="2FE93E0C" w14:textId="77777777" w:rsidR="003E22A3" w:rsidRPr="00607149" w:rsidRDefault="003E22A3" w:rsidP="003E22A3">
      <w:pPr>
        <w:tabs>
          <w:tab w:val="left" w:pos="450"/>
        </w:tabs>
        <w:spacing w:line="276" w:lineRule="auto"/>
        <w:jc w:val="right"/>
        <w:rPr>
          <w:rFonts w:ascii="YaleNew" w:hAnsi="YaleNew"/>
          <w:i/>
          <w14:ligatures w14:val="standard"/>
          <w14:numForm w14:val="oldStyle"/>
        </w:rPr>
      </w:pPr>
      <w:r w:rsidRPr="00607149">
        <w:rPr>
          <w:rFonts w:ascii="YaleNew" w:hAnsi="YaleNew"/>
          <w:i/>
          <w14:ligatures w14:val="standard"/>
          <w14:numForm w14:val="oldStyle"/>
        </w:rPr>
        <w:t xml:space="preserve">Template updated </w:t>
      </w:r>
      <w:r w:rsidR="0003052F" w:rsidRPr="00607149">
        <w:rPr>
          <w:rFonts w:ascii="YaleNew" w:hAnsi="YaleNew"/>
          <w:i/>
          <w14:ligatures w14:val="standard"/>
          <w14:numForm w14:val="oldStyle"/>
        </w:rPr>
        <w:t>8/20</w:t>
      </w:r>
      <w:r w:rsidR="00430655" w:rsidRPr="00607149">
        <w:rPr>
          <w:rFonts w:ascii="YaleNew" w:hAnsi="YaleNew"/>
          <w:i/>
          <w14:ligatures w14:val="standard"/>
          <w14:numForm w14:val="oldStyle"/>
        </w:rPr>
        <w:t>/2020</w:t>
      </w:r>
    </w:p>
    <w:p w14:paraId="21FE2276" w14:textId="77777777" w:rsidR="00E354B6" w:rsidRPr="00607149" w:rsidRDefault="00E354B6" w:rsidP="003E22A3">
      <w:pPr>
        <w:tabs>
          <w:tab w:val="left" w:pos="450"/>
        </w:tabs>
        <w:spacing w:line="276" w:lineRule="auto"/>
        <w:rPr>
          <w:rFonts w:ascii="YaleNew" w:hAnsi="YaleNew"/>
          <w14:ligatures w14:val="standard"/>
          <w14:numForm w14:val="oldStyle"/>
        </w:rPr>
      </w:pPr>
    </w:p>
    <w:sectPr w:rsidR="00E354B6" w:rsidRPr="00607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9C63" w14:textId="77777777" w:rsidR="000B53B3" w:rsidRDefault="000B53B3" w:rsidP="0074653A">
      <w:r>
        <w:separator/>
      </w:r>
    </w:p>
  </w:endnote>
  <w:endnote w:type="continuationSeparator" w:id="0">
    <w:p w14:paraId="79E5A069" w14:textId="77777777" w:rsidR="000B53B3" w:rsidRDefault="000B53B3" w:rsidP="0074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New">
    <w:panose1 w:val="02000602050000020003"/>
    <w:charset w:val="00"/>
    <w:family w:val="modern"/>
    <w:notTrueType/>
    <w:pitch w:val="variable"/>
    <w:sig w:usb0="800000AF" w:usb1="5000407B"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B5EA" w14:textId="77777777" w:rsidR="000B53B3" w:rsidRDefault="000B53B3" w:rsidP="0074653A">
      <w:r>
        <w:separator/>
      </w:r>
    </w:p>
  </w:footnote>
  <w:footnote w:type="continuationSeparator" w:id="0">
    <w:p w14:paraId="55EAE146" w14:textId="77777777" w:rsidR="000B53B3" w:rsidRDefault="000B53B3" w:rsidP="0074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B71"/>
    <w:multiLevelType w:val="hybridMultilevel"/>
    <w:tmpl w:val="D446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36FB"/>
    <w:multiLevelType w:val="hybridMultilevel"/>
    <w:tmpl w:val="DB3ADB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2EE7"/>
    <w:multiLevelType w:val="hybridMultilevel"/>
    <w:tmpl w:val="43800BDE"/>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 w15:restartNumberingAfterBreak="0">
    <w:nsid w:val="146A4F30"/>
    <w:multiLevelType w:val="hybridMultilevel"/>
    <w:tmpl w:val="0A6AD922"/>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B5705"/>
    <w:multiLevelType w:val="hybridMultilevel"/>
    <w:tmpl w:val="536A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D00E9"/>
    <w:multiLevelType w:val="hybridMultilevel"/>
    <w:tmpl w:val="0F6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A61CD"/>
    <w:multiLevelType w:val="hybridMultilevel"/>
    <w:tmpl w:val="93A0DA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69673BE"/>
    <w:multiLevelType w:val="hybridMultilevel"/>
    <w:tmpl w:val="1E9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8228E"/>
    <w:multiLevelType w:val="hybridMultilevel"/>
    <w:tmpl w:val="61ECF7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1651F"/>
    <w:multiLevelType w:val="hybridMultilevel"/>
    <w:tmpl w:val="478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F6FF4"/>
    <w:multiLevelType w:val="hybridMultilevel"/>
    <w:tmpl w:val="A816EA64"/>
    <w:lvl w:ilvl="0" w:tplc="81726C90">
      <w:start w:val="1"/>
      <w:numFmt w:val="lowerLetter"/>
      <w:lvlText w:val="%1."/>
      <w:lvlJc w:val="left"/>
      <w:pPr>
        <w:ind w:left="405" w:hanging="360"/>
      </w:pPr>
      <w:rPr>
        <w:rFonts w:ascii="YaleNew" w:eastAsiaTheme="minorHAnsi" w:hAnsi="YaleNew" w:cstheme="minorHAns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8"/>
  </w:num>
  <w:num w:numId="4">
    <w:abstractNumId w:val="6"/>
  </w:num>
  <w:num w:numId="5">
    <w:abstractNumId w:val="3"/>
  </w:num>
  <w:num w:numId="6">
    <w:abstractNumId w:val="10"/>
  </w:num>
  <w:num w:numId="7">
    <w:abstractNumId w:val="9"/>
  </w:num>
  <w:num w:numId="8">
    <w:abstractNumId w:val="2"/>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87"/>
    <w:rsid w:val="0003052F"/>
    <w:rsid w:val="00031E6B"/>
    <w:rsid w:val="000534F5"/>
    <w:rsid w:val="00091FEF"/>
    <w:rsid w:val="000A3887"/>
    <w:rsid w:val="000B53B3"/>
    <w:rsid w:val="000C1ABC"/>
    <w:rsid w:val="00127079"/>
    <w:rsid w:val="00134914"/>
    <w:rsid w:val="001546E1"/>
    <w:rsid w:val="001551BC"/>
    <w:rsid w:val="00165866"/>
    <w:rsid w:val="0018176D"/>
    <w:rsid w:val="0018444C"/>
    <w:rsid w:val="001873CB"/>
    <w:rsid w:val="00216C57"/>
    <w:rsid w:val="00221063"/>
    <w:rsid w:val="00236F5C"/>
    <w:rsid w:val="00240B9C"/>
    <w:rsid w:val="00255B38"/>
    <w:rsid w:val="0028258E"/>
    <w:rsid w:val="00284604"/>
    <w:rsid w:val="002E1937"/>
    <w:rsid w:val="0034094C"/>
    <w:rsid w:val="00341C9C"/>
    <w:rsid w:val="00341DB7"/>
    <w:rsid w:val="0037412C"/>
    <w:rsid w:val="00377A3F"/>
    <w:rsid w:val="003E22A3"/>
    <w:rsid w:val="003E690F"/>
    <w:rsid w:val="003F022F"/>
    <w:rsid w:val="003F129F"/>
    <w:rsid w:val="00430655"/>
    <w:rsid w:val="00463BB7"/>
    <w:rsid w:val="004779E3"/>
    <w:rsid w:val="0052712C"/>
    <w:rsid w:val="00535C30"/>
    <w:rsid w:val="005630FA"/>
    <w:rsid w:val="00571312"/>
    <w:rsid w:val="005C5B40"/>
    <w:rsid w:val="005D0C10"/>
    <w:rsid w:val="005D3A0F"/>
    <w:rsid w:val="005D63E3"/>
    <w:rsid w:val="005E0763"/>
    <w:rsid w:val="005E65D9"/>
    <w:rsid w:val="00600B67"/>
    <w:rsid w:val="00607149"/>
    <w:rsid w:val="00633E7D"/>
    <w:rsid w:val="0067174F"/>
    <w:rsid w:val="00675795"/>
    <w:rsid w:val="006A2470"/>
    <w:rsid w:val="006C1379"/>
    <w:rsid w:val="006C7443"/>
    <w:rsid w:val="006E14B7"/>
    <w:rsid w:val="00731CEB"/>
    <w:rsid w:val="00737E46"/>
    <w:rsid w:val="00743143"/>
    <w:rsid w:val="0074653A"/>
    <w:rsid w:val="00752D9D"/>
    <w:rsid w:val="007A18FB"/>
    <w:rsid w:val="007A5DC7"/>
    <w:rsid w:val="007A6912"/>
    <w:rsid w:val="007A6F1A"/>
    <w:rsid w:val="007C10C3"/>
    <w:rsid w:val="007E17CE"/>
    <w:rsid w:val="007E6380"/>
    <w:rsid w:val="007F7E62"/>
    <w:rsid w:val="00804B3B"/>
    <w:rsid w:val="008163A7"/>
    <w:rsid w:val="00821285"/>
    <w:rsid w:val="00823C8E"/>
    <w:rsid w:val="008356AE"/>
    <w:rsid w:val="008608C1"/>
    <w:rsid w:val="008975BF"/>
    <w:rsid w:val="008A5C59"/>
    <w:rsid w:val="008B0227"/>
    <w:rsid w:val="008B77C7"/>
    <w:rsid w:val="00905481"/>
    <w:rsid w:val="009141D2"/>
    <w:rsid w:val="00915E20"/>
    <w:rsid w:val="009710A8"/>
    <w:rsid w:val="00987579"/>
    <w:rsid w:val="009B1DBE"/>
    <w:rsid w:val="009D41A1"/>
    <w:rsid w:val="00A6433D"/>
    <w:rsid w:val="00A70D9C"/>
    <w:rsid w:val="00A86AAC"/>
    <w:rsid w:val="00AD2DDC"/>
    <w:rsid w:val="00AF7D6B"/>
    <w:rsid w:val="00B10091"/>
    <w:rsid w:val="00B323EE"/>
    <w:rsid w:val="00B47EEC"/>
    <w:rsid w:val="00B77F87"/>
    <w:rsid w:val="00BA6B92"/>
    <w:rsid w:val="00BD4583"/>
    <w:rsid w:val="00BE4920"/>
    <w:rsid w:val="00C035CC"/>
    <w:rsid w:val="00C41A32"/>
    <w:rsid w:val="00C90F7E"/>
    <w:rsid w:val="00C93932"/>
    <w:rsid w:val="00CA4821"/>
    <w:rsid w:val="00CD2853"/>
    <w:rsid w:val="00CD6F4E"/>
    <w:rsid w:val="00CD78B5"/>
    <w:rsid w:val="00D031EB"/>
    <w:rsid w:val="00D17F83"/>
    <w:rsid w:val="00D45587"/>
    <w:rsid w:val="00D57091"/>
    <w:rsid w:val="00D57882"/>
    <w:rsid w:val="00D87B1B"/>
    <w:rsid w:val="00D961BA"/>
    <w:rsid w:val="00DA7C82"/>
    <w:rsid w:val="00DB426E"/>
    <w:rsid w:val="00DC6D5A"/>
    <w:rsid w:val="00DF23F8"/>
    <w:rsid w:val="00DF7436"/>
    <w:rsid w:val="00E16124"/>
    <w:rsid w:val="00E354B6"/>
    <w:rsid w:val="00E662CE"/>
    <w:rsid w:val="00E7409C"/>
    <w:rsid w:val="00EF489B"/>
    <w:rsid w:val="00F33526"/>
    <w:rsid w:val="00F35548"/>
    <w:rsid w:val="00F4307E"/>
    <w:rsid w:val="00F76E34"/>
    <w:rsid w:val="00FA6DE3"/>
    <w:rsid w:val="00FC19C8"/>
    <w:rsid w:val="00FE4C92"/>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047A"/>
  <w15:chartTrackingRefBased/>
  <w15:docId w15:val="{74EA819F-9ABA-411C-8D3F-23AB1EB1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5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354B6"/>
    <w:pPr>
      <w:spacing w:after="24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 w:type="paragraph" w:customStyle="1" w:styleId="MediumGrid21">
    <w:name w:val="Medium Grid 21"/>
    <w:uiPriority w:val="1"/>
    <w:qFormat/>
    <w:rsid w:val="00D45587"/>
    <w:pPr>
      <w:spacing w:after="0" w:line="240" w:lineRule="auto"/>
    </w:pPr>
    <w:rPr>
      <w:rFonts w:ascii="Calibri" w:eastAsia="Calibri" w:hAnsi="Calibri" w:cs="Times New Roman"/>
    </w:rPr>
  </w:style>
  <w:style w:type="paragraph" w:customStyle="1" w:styleId="ColorfulList-Accent11">
    <w:name w:val="Colorful List - Accent 11"/>
    <w:basedOn w:val="Normal"/>
    <w:uiPriority w:val="72"/>
    <w:rsid w:val="00D45587"/>
    <w:pPr>
      <w:widowControl/>
      <w:autoSpaceDE/>
      <w:autoSpaceDN/>
      <w:adjustRightInd/>
      <w:ind w:left="720"/>
      <w:contextualSpacing/>
    </w:pPr>
    <w:rPr>
      <w:szCs w:val="20"/>
    </w:rPr>
  </w:style>
  <w:style w:type="character" w:styleId="Hyperlink">
    <w:name w:val="Hyperlink"/>
    <w:rsid w:val="00D45587"/>
    <w:rPr>
      <w:color w:val="0000FF"/>
      <w:u w:val="single"/>
    </w:rPr>
  </w:style>
  <w:style w:type="paragraph" w:styleId="NoSpacing">
    <w:name w:val="No Spacing"/>
    <w:uiPriority w:val="1"/>
    <w:qFormat/>
    <w:rsid w:val="00E7409C"/>
    <w:pPr>
      <w:spacing w:after="0" w:line="240" w:lineRule="auto"/>
    </w:pPr>
    <w:rPr>
      <w:rFonts w:asciiTheme="minorHAnsi" w:hAnsiTheme="minorHAnsi"/>
    </w:rPr>
  </w:style>
  <w:style w:type="paragraph" w:styleId="ListParagraph">
    <w:name w:val="List Paragraph"/>
    <w:basedOn w:val="Normal"/>
    <w:uiPriority w:val="34"/>
    <w:qFormat/>
    <w:rsid w:val="000A3887"/>
    <w:pPr>
      <w:ind w:left="720"/>
      <w:contextualSpacing/>
    </w:pPr>
  </w:style>
  <w:style w:type="character" w:styleId="Emphasis">
    <w:name w:val="Emphasis"/>
    <w:basedOn w:val="DefaultParagraphFont"/>
    <w:uiPriority w:val="20"/>
    <w:qFormat/>
    <w:rsid w:val="00752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230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Wilhelm, Sara</cp:lastModifiedBy>
  <cp:revision>8</cp:revision>
  <dcterms:created xsi:type="dcterms:W3CDTF">2020-06-21T12:51:00Z</dcterms:created>
  <dcterms:modified xsi:type="dcterms:W3CDTF">2020-08-29T00:43:00Z</dcterms:modified>
</cp:coreProperties>
</file>